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8F" w:rsidRPr="00317A8F" w:rsidRDefault="00317A8F" w:rsidP="00317A8F">
      <w:pPr>
        <w:keepNext/>
        <w:pageBreakBefore/>
        <w:spacing w:after="0" w:line="240" w:lineRule="auto"/>
        <w:jc w:val="center"/>
        <w:outlineLvl w:val="0"/>
        <w:rPr>
          <w:rFonts w:ascii="Times New Roman" w:eastAsia="Calibri" w:hAnsi="Times New Roman" w:cs="Times New Roman"/>
          <w:b/>
          <w:bCs/>
          <w:sz w:val="28"/>
          <w:szCs w:val="24"/>
          <w:lang w:eastAsia="ru-RU"/>
        </w:rPr>
      </w:pPr>
      <w:r w:rsidRPr="00317A8F">
        <w:rPr>
          <w:rFonts w:ascii="Times New Roman" w:eastAsia="Calibri" w:hAnsi="Times New Roman" w:cs="Times New Roman"/>
          <w:b/>
          <w:bCs/>
          <w:sz w:val="28"/>
          <w:szCs w:val="24"/>
          <w:lang w:eastAsia="ru-RU"/>
        </w:rPr>
        <w:t xml:space="preserve">МАТЕРИАЛЫ </w:t>
      </w:r>
    </w:p>
    <w:p w:rsidR="00317A8F" w:rsidRDefault="00317A8F" w:rsidP="00317A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7A8F">
        <w:rPr>
          <w:rFonts w:ascii="Times New Roman" w:eastAsia="Times New Roman" w:hAnsi="Times New Roman" w:cs="Times New Roman"/>
          <w:b/>
          <w:sz w:val="28"/>
          <w:szCs w:val="28"/>
          <w:lang w:eastAsia="ru-RU"/>
        </w:rPr>
        <w:t>для подготовки ко 2 эта</w:t>
      </w:r>
      <w:r>
        <w:rPr>
          <w:rFonts w:ascii="Times New Roman" w:eastAsia="Times New Roman" w:hAnsi="Times New Roman" w:cs="Times New Roman"/>
          <w:b/>
          <w:sz w:val="28"/>
          <w:szCs w:val="28"/>
          <w:lang w:eastAsia="ru-RU"/>
        </w:rPr>
        <w:t>пу подтверждения квалификации и</w:t>
      </w:r>
    </w:p>
    <w:p w:rsidR="00317A8F" w:rsidRPr="00317A8F" w:rsidRDefault="00317A8F" w:rsidP="00431D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7A8F">
        <w:rPr>
          <w:rFonts w:ascii="Times New Roman" w:eastAsia="Times New Roman" w:hAnsi="Times New Roman" w:cs="Times New Roman"/>
          <w:b/>
          <w:sz w:val="28"/>
          <w:szCs w:val="28"/>
          <w:lang w:eastAsia="ru-RU"/>
        </w:rPr>
        <w:t>провероч</w:t>
      </w:r>
      <w:r w:rsidR="00431D1A">
        <w:rPr>
          <w:rFonts w:ascii="Times New Roman" w:eastAsia="Times New Roman" w:hAnsi="Times New Roman" w:cs="Times New Roman"/>
          <w:b/>
          <w:sz w:val="28"/>
          <w:szCs w:val="28"/>
          <w:lang w:eastAsia="ru-RU"/>
        </w:rPr>
        <w:t xml:space="preserve">ного испытания по специальности </w:t>
      </w:r>
      <w:r w:rsidRPr="00317A8F">
        <w:rPr>
          <w:rFonts w:ascii="Times New Roman" w:eastAsia="Times New Roman" w:hAnsi="Times New Roman" w:cs="Times New Roman"/>
          <w:b/>
          <w:sz w:val="28"/>
          <w:szCs w:val="28"/>
          <w:lang w:eastAsia="ru-RU"/>
        </w:rPr>
        <w:t>2-79 01 31 «Сестринское дело»</w:t>
      </w:r>
    </w:p>
    <w:p w:rsidR="00317A8F" w:rsidRPr="00317A8F" w:rsidRDefault="00317A8F" w:rsidP="00317A8F">
      <w:pPr>
        <w:spacing w:after="0" w:line="240" w:lineRule="auto"/>
        <w:jc w:val="center"/>
        <w:rPr>
          <w:rFonts w:ascii="Times New Roman" w:eastAsia="Calibri" w:hAnsi="Times New Roman" w:cs="Times New Roman"/>
          <w:b/>
          <w:i/>
          <w:sz w:val="28"/>
          <w:szCs w:val="28"/>
          <w:lang w:eastAsia="ru-RU"/>
        </w:rPr>
      </w:pPr>
    </w:p>
    <w:p w:rsidR="00317A8F" w:rsidRPr="00317A8F" w:rsidRDefault="00317A8F" w:rsidP="00317A8F">
      <w:pPr>
        <w:spacing w:after="0" w:line="240" w:lineRule="auto"/>
        <w:jc w:val="center"/>
        <w:rPr>
          <w:rFonts w:ascii="Times New Roman" w:eastAsia="Calibri" w:hAnsi="Times New Roman" w:cs="Times New Roman"/>
          <w:b/>
          <w:i/>
          <w:sz w:val="28"/>
          <w:szCs w:val="28"/>
          <w:lang w:eastAsia="ru-RU"/>
        </w:rPr>
      </w:pPr>
      <w:r w:rsidRPr="00317A8F">
        <w:rPr>
          <w:rFonts w:ascii="Times New Roman" w:eastAsia="Calibri" w:hAnsi="Times New Roman" w:cs="Times New Roman"/>
          <w:b/>
          <w:i/>
          <w:sz w:val="28"/>
          <w:szCs w:val="28"/>
          <w:lang w:eastAsia="ru-RU"/>
        </w:rPr>
        <w:t>СЕСТРИНСКОЕ ДЕЛО В ТЕРАПИИ</w:t>
      </w:r>
    </w:p>
    <w:p w:rsidR="00317A8F" w:rsidRPr="00317A8F" w:rsidRDefault="00317A8F" w:rsidP="00317A8F">
      <w:pPr>
        <w:spacing w:after="0" w:line="240" w:lineRule="auto"/>
        <w:jc w:val="center"/>
        <w:rPr>
          <w:rFonts w:ascii="Times New Roman" w:eastAsia="Calibri" w:hAnsi="Times New Roman" w:cs="Times New Roman"/>
          <w:b/>
          <w:sz w:val="28"/>
          <w:szCs w:val="28"/>
          <w:lang w:eastAsia="ru-RU"/>
        </w:rPr>
      </w:pPr>
    </w:p>
    <w:p w:rsidR="00317A8F" w:rsidRDefault="00317A8F" w:rsidP="00317A8F">
      <w:pPr>
        <w:spacing w:after="0" w:line="240" w:lineRule="auto"/>
        <w:jc w:val="center"/>
        <w:rPr>
          <w:rFonts w:ascii="Times New Roman" w:eastAsia="Calibri" w:hAnsi="Times New Roman" w:cs="Times New Roman"/>
          <w:b/>
          <w:sz w:val="28"/>
          <w:szCs w:val="28"/>
          <w:lang w:eastAsia="ru-RU"/>
        </w:rPr>
      </w:pPr>
      <w:r w:rsidRPr="00317A8F">
        <w:rPr>
          <w:rFonts w:ascii="Times New Roman" w:eastAsia="Calibri" w:hAnsi="Times New Roman" w:cs="Times New Roman"/>
          <w:b/>
          <w:sz w:val="28"/>
          <w:szCs w:val="28"/>
          <w:lang w:eastAsia="ru-RU"/>
        </w:rPr>
        <w:t>Вопросы</w:t>
      </w:r>
    </w:p>
    <w:p w:rsidR="00431D1A" w:rsidRPr="00317A8F" w:rsidRDefault="00431D1A" w:rsidP="00317A8F">
      <w:pPr>
        <w:spacing w:after="0" w:line="240" w:lineRule="auto"/>
        <w:jc w:val="center"/>
        <w:rPr>
          <w:rFonts w:ascii="Times New Roman" w:eastAsia="Calibri" w:hAnsi="Times New Roman" w:cs="Times New Roman"/>
          <w:b/>
          <w:sz w:val="28"/>
          <w:szCs w:val="28"/>
          <w:lang w:eastAsia="ru-RU"/>
        </w:rPr>
      </w:pP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бронхит.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Пневмония.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Бронхоэктатическая болезнь (бронхоэктазия).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Абсцесс легкого.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Хроническая обструктивная болезнь легких.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Бронхиальная астма.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Рак легкого.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Плевриты.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Ревматическая болезнь.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Артериальная гипертензия. Определение. Классификация уровней АД.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Гипертонический криз. Виды. Причины. Клинические симптомы. Осложнения. Неотложная медицинская помощь.</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Атеросклероз.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Ишемическая болезнь сердца. Стенокардия. Определение. Виды стенокардии. Клинические симптомы. Диагностика. Неотложная медицинская помощь.</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Ишемическая болезнь сердца. Инфаркт миокарда. Определение. Этиология. Клинические симптомы. Атипичные формы. Неотложная медицинская помощь.</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Формы острой сосудистой недостаточности. Коллапс: определение, причины, клинические симптомы. Неотложная медицинская помощь при коллапсе.</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lastRenderedPageBreak/>
        <w:t>Острая сердечная недостаточность. Определение. Виды. Причины. Клинические симптомы острой левожелудочковой недостаточности. Неотложная медицинская помощь.</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Хроническая сердечная недостаточность. Определение. Причины.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гастрит. Определение. Этиология. Виды. Клинические симптомы. Неотложная медицинская помощь,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Хронический гастрит. Определение. Причины. Типы хронического гастрита. Клинические симптомы.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Язва желудка и 12- перстной кишки. Определение. Этиология. Клинические симптомы. Осложнения.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Рак желудка.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Хронический панкреатит.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Хронический гепатит.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Цирроз печени.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Хронический холецистит.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proofErr w:type="spellStart"/>
      <w:r w:rsidRPr="00317A8F">
        <w:rPr>
          <w:rFonts w:ascii="Times New Roman" w:eastAsia="Calibri" w:hAnsi="Times New Roman" w:cs="Times New Roman"/>
          <w:sz w:val="28"/>
          <w:szCs w:val="28"/>
          <w:lang w:eastAsia="ru-RU"/>
        </w:rPr>
        <w:t>Желчекаменная</w:t>
      </w:r>
      <w:proofErr w:type="spellEnd"/>
      <w:r w:rsidRPr="00317A8F">
        <w:rPr>
          <w:rFonts w:ascii="Times New Roman" w:eastAsia="Calibri" w:hAnsi="Times New Roman" w:cs="Times New Roman"/>
          <w:sz w:val="28"/>
          <w:szCs w:val="28"/>
          <w:lang w:eastAsia="ru-RU"/>
        </w:rPr>
        <w:t xml:space="preserve"> болезнь. Определение. Этиология. Клинические симптомы приступа печеночной колики. Неотложная медицинская помощь при приступе. Принципы лечения </w:t>
      </w:r>
      <w:proofErr w:type="spellStart"/>
      <w:r w:rsidRPr="00317A8F">
        <w:rPr>
          <w:rFonts w:ascii="Times New Roman" w:eastAsia="Calibri" w:hAnsi="Times New Roman" w:cs="Times New Roman"/>
          <w:sz w:val="28"/>
          <w:szCs w:val="28"/>
          <w:lang w:eastAsia="ru-RU"/>
        </w:rPr>
        <w:t>желчекаменной</w:t>
      </w:r>
      <w:proofErr w:type="spellEnd"/>
      <w:r w:rsidRPr="00317A8F">
        <w:rPr>
          <w:rFonts w:ascii="Times New Roman" w:eastAsia="Calibri" w:hAnsi="Times New Roman" w:cs="Times New Roman"/>
          <w:sz w:val="28"/>
          <w:szCs w:val="28"/>
          <w:lang w:eastAsia="ru-RU"/>
        </w:rPr>
        <w:t xml:space="preserve"> болезни.</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Железодефицитная анемия. Определение. Причины.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В12-дефицитная анемия. Определение. Причины.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пиелонефрит.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гломерулонефрит.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Остеоартроз. Определение. Этиология.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Сахарный диабет. Определение. Типы. Клинические симптомы. Диагностика. Принципы лечения и сестринский уход.</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Мочекаменная болезнь (МКБ). Определение. Этиология. Клиническая картина приступа почечной колики. Возможные осложнения МКБ. Неотложная медицинская помощь при приступе почечной колики.</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Отек Квинке. Определение. Причины. Клинические симптомы. Неотложная медицинская помощь. Профилактика. </w:t>
      </w:r>
    </w:p>
    <w:p w:rsidR="00317A8F" w:rsidRPr="00317A8F" w:rsidRDefault="00317A8F" w:rsidP="00317A8F">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Анафилактический шок. Определение. Причины. Клинические симптомы. Неотложная медицинская помощь. Профилактика.</w:t>
      </w:r>
    </w:p>
    <w:p w:rsidR="00317A8F" w:rsidRPr="00317A8F" w:rsidRDefault="00317A8F" w:rsidP="00317A8F">
      <w:pPr>
        <w:tabs>
          <w:tab w:val="left" w:pos="1134"/>
        </w:tabs>
        <w:spacing w:after="0" w:line="240" w:lineRule="auto"/>
        <w:ind w:firstLine="709"/>
        <w:contextualSpacing/>
        <w:jc w:val="both"/>
        <w:rPr>
          <w:rFonts w:ascii="Times New Roman" w:eastAsia="Calibri" w:hAnsi="Times New Roman" w:cs="Times New Roman"/>
          <w:b/>
          <w:sz w:val="28"/>
          <w:szCs w:val="28"/>
          <w:lang w:eastAsia="ru-RU"/>
        </w:rPr>
      </w:pPr>
    </w:p>
    <w:p w:rsidR="00317A8F" w:rsidRDefault="00317A8F" w:rsidP="00317A8F">
      <w:pPr>
        <w:keepNext/>
        <w:tabs>
          <w:tab w:val="left" w:pos="1134"/>
        </w:tabs>
        <w:spacing w:after="0" w:line="240" w:lineRule="auto"/>
        <w:ind w:firstLine="709"/>
        <w:jc w:val="center"/>
        <w:outlineLvl w:val="0"/>
        <w:rPr>
          <w:rFonts w:ascii="Times New Roman" w:eastAsia="Calibri" w:hAnsi="Times New Roman" w:cs="Times New Roman"/>
          <w:b/>
          <w:bCs/>
          <w:sz w:val="28"/>
          <w:szCs w:val="24"/>
          <w:lang w:val="be-BY" w:eastAsia="ru-RU"/>
        </w:rPr>
      </w:pPr>
      <w:r w:rsidRPr="00317A8F">
        <w:rPr>
          <w:rFonts w:ascii="Times New Roman" w:eastAsia="Calibri" w:hAnsi="Times New Roman" w:cs="Times New Roman"/>
          <w:b/>
          <w:bCs/>
          <w:sz w:val="28"/>
          <w:szCs w:val="24"/>
          <w:lang w:val="be-BY" w:eastAsia="ru-RU"/>
        </w:rPr>
        <w:lastRenderedPageBreak/>
        <w:t xml:space="preserve">Рекомендуемая литература </w:t>
      </w:r>
    </w:p>
    <w:p w:rsidR="00431D1A" w:rsidRPr="00317A8F" w:rsidRDefault="00431D1A" w:rsidP="00317A8F">
      <w:pPr>
        <w:keepNext/>
        <w:tabs>
          <w:tab w:val="left" w:pos="1134"/>
        </w:tabs>
        <w:spacing w:after="0" w:line="240" w:lineRule="auto"/>
        <w:ind w:firstLine="709"/>
        <w:jc w:val="center"/>
        <w:outlineLvl w:val="0"/>
        <w:rPr>
          <w:rFonts w:ascii="Times New Roman" w:eastAsia="Calibri" w:hAnsi="Times New Roman" w:cs="Times New Roman"/>
          <w:b/>
          <w:bCs/>
          <w:sz w:val="28"/>
          <w:szCs w:val="24"/>
          <w:lang w:val="be-BY" w:eastAsia="ru-RU"/>
        </w:rPr>
      </w:pPr>
    </w:p>
    <w:p w:rsidR="00317A8F" w:rsidRPr="00317A8F" w:rsidRDefault="00317A8F" w:rsidP="00317A8F">
      <w:pPr>
        <w:numPr>
          <w:ilvl w:val="0"/>
          <w:numId w:val="2"/>
        </w:numPr>
        <w:tabs>
          <w:tab w:val="num" w:pos="0"/>
          <w:tab w:val="left" w:pos="993"/>
          <w:tab w:val="left" w:pos="1134"/>
        </w:tabs>
        <w:spacing w:after="0" w:line="240" w:lineRule="auto"/>
        <w:ind w:left="0" w:firstLine="709"/>
        <w:contextualSpacing/>
        <w:jc w:val="both"/>
        <w:rPr>
          <w:rFonts w:ascii="Times New Roman" w:eastAsia="Calibri" w:hAnsi="Times New Roman" w:cs="Times New Roman"/>
          <w:bCs/>
          <w:sz w:val="28"/>
          <w:szCs w:val="28"/>
          <w:lang w:eastAsia="ru-RU"/>
        </w:rPr>
      </w:pPr>
      <w:r w:rsidRPr="00317A8F">
        <w:rPr>
          <w:rFonts w:ascii="Times New Roman" w:eastAsia="Calibri" w:hAnsi="Times New Roman" w:cs="Times New Roman"/>
          <w:bCs/>
          <w:sz w:val="28"/>
          <w:szCs w:val="28"/>
          <w:lang w:eastAsia="ru-RU"/>
        </w:rPr>
        <w:t>Тарасевич, Т.В. Сестринское дело в терапии</w:t>
      </w:r>
      <w:proofErr w:type="gramStart"/>
      <w:r w:rsidRPr="00317A8F">
        <w:rPr>
          <w:rFonts w:ascii="Times New Roman" w:eastAsia="Calibri" w:hAnsi="Times New Roman" w:cs="Times New Roman"/>
          <w:bCs/>
          <w:sz w:val="28"/>
          <w:szCs w:val="28"/>
          <w:lang w:eastAsia="ru-RU"/>
        </w:rPr>
        <w:t xml:space="preserve"> :</w:t>
      </w:r>
      <w:proofErr w:type="gramEnd"/>
      <w:r w:rsidRPr="00317A8F">
        <w:rPr>
          <w:rFonts w:ascii="Times New Roman" w:eastAsia="Calibri" w:hAnsi="Times New Roman" w:cs="Times New Roman"/>
          <w:bCs/>
          <w:sz w:val="28"/>
          <w:szCs w:val="28"/>
          <w:lang w:eastAsia="ru-RU"/>
        </w:rPr>
        <w:t xml:space="preserve"> учебник / Т.В. Тарасевич. – Минск</w:t>
      </w:r>
      <w:proofErr w:type="gramStart"/>
      <w:r w:rsidRPr="00317A8F">
        <w:rPr>
          <w:rFonts w:ascii="Times New Roman" w:eastAsia="Calibri" w:hAnsi="Times New Roman" w:cs="Times New Roman"/>
          <w:bCs/>
          <w:sz w:val="28"/>
          <w:szCs w:val="28"/>
          <w:lang w:eastAsia="ru-RU"/>
        </w:rPr>
        <w:t xml:space="preserve"> :</w:t>
      </w:r>
      <w:proofErr w:type="gramEnd"/>
      <w:r w:rsidRPr="00317A8F">
        <w:rPr>
          <w:rFonts w:ascii="Times New Roman" w:eastAsia="Calibri" w:hAnsi="Times New Roman" w:cs="Times New Roman"/>
          <w:bCs/>
          <w:sz w:val="28"/>
          <w:szCs w:val="28"/>
          <w:lang w:eastAsia="ru-RU"/>
        </w:rPr>
        <w:t xml:space="preserve"> РИПО, 2016. – 587 с.</w:t>
      </w:r>
    </w:p>
    <w:p w:rsidR="00317A8F" w:rsidRPr="00317A8F" w:rsidRDefault="00317A8F" w:rsidP="00317A8F">
      <w:pPr>
        <w:numPr>
          <w:ilvl w:val="0"/>
          <w:numId w:val="2"/>
        </w:numPr>
        <w:tabs>
          <w:tab w:val="num" w:pos="0"/>
          <w:tab w:val="left" w:pos="993"/>
          <w:tab w:val="left" w:pos="1134"/>
        </w:tabs>
        <w:spacing w:after="0" w:line="240" w:lineRule="auto"/>
        <w:ind w:left="0" w:firstLine="709"/>
        <w:contextualSpacing/>
        <w:jc w:val="both"/>
        <w:rPr>
          <w:rFonts w:ascii="Times New Roman" w:eastAsia="Calibri" w:hAnsi="Times New Roman" w:cs="Times New Roman"/>
          <w:bCs/>
          <w:sz w:val="28"/>
          <w:szCs w:val="28"/>
          <w:lang w:eastAsia="ru-RU"/>
        </w:rPr>
      </w:pPr>
      <w:r w:rsidRPr="00317A8F">
        <w:rPr>
          <w:rFonts w:ascii="Times New Roman" w:eastAsia="Calibri" w:hAnsi="Times New Roman" w:cs="Times New Roman"/>
          <w:bCs/>
          <w:sz w:val="28"/>
          <w:szCs w:val="28"/>
          <w:lang w:eastAsia="ru-RU"/>
        </w:rPr>
        <w:t>Тарасевич, Т.В. Сестринское дело в терапии : учеб</w:t>
      </w:r>
      <w:proofErr w:type="gramStart"/>
      <w:r w:rsidRPr="00317A8F">
        <w:rPr>
          <w:rFonts w:ascii="Times New Roman" w:eastAsia="Calibri" w:hAnsi="Times New Roman" w:cs="Times New Roman"/>
          <w:bCs/>
          <w:sz w:val="28"/>
          <w:szCs w:val="28"/>
          <w:lang w:eastAsia="ru-RU"/>
        </w:rPr>
        <w:t>.</w:t>
      </w:r>
      <w:proofErr w:type="gramEnd"/>
      <w:r w:rsidRPr="00317A8F">
        <w:rPr>
          <w:rFonts w:ascii="Times New Roman" w:eastAsia="Calibri" w:hAnsi="Times New Roman" w:cs="Times New Roman"/>
          <w:bCs/>
          <w:sz w:val="28"/>
          <w:szCs w:val="28"/>
          <w:lang w:eastAsia="ru-RU"/>
        </w:rPr>
        <w:t xml:space="preserve"> </w:t>
      </w:r>
      <w:proofErr w:type="gramStart"/>
      <w:r w:rsidRPr="00317A8F">
        <w:rPr>
          <w:rFonts w:ascii="Times New Roman" w:eastAsia="Calibri" w:hAnsi="Times New Roman" w:cs="Times New Roman"/>
          <w:bCs/>
          <w:sz w:val="28"/>
          <w:szCs w:val="28"/>
          <w:lang w:eastAsia="ru-RU"/>
        </w:rPr>
        <w:t>п</w:t>
      </w:r>
      <w:proofErr w:type="gramEnd"/>
      <w:r w:rsidRPr="00317A8F">
        <w:rPr>
          <w:rFonts w:ascii="Times New Roman" w:eastAsia="Calibri" w:hAnsi="Times New Roman" w:cs="Times New Roman"/>
          <w:bCs/>
          <w:sz w:val="28"/>
          <w:szCs w:val="28"/>
          <w:lang w:eastAsia="ru-RU"/>
        </w:rPr>
        <w:t>особие / Т.В. Тарасевич. – Минск: РИПО, 2013. – 612 с.</w:t>
      </w:r>
    </w:p>
    <w:p w:rsidR="00317A8F" w:rsidRDefault="00317A8F" w:rsidP="00317A8F">
      <w:pPr>
        <w:numPr>
          <w:ilvl w:val="0"/>
          <w:numId w:val="2"/>
        </w:numPr>
        <w:tabs>
          <w:tab w:val="num" w:pos="0"/>
          <w:tab w:val="left" w:pos="567"/>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317A8F">
        <w:rPr>
          <w:rFonts w:ascii="Times New Roman" w:eastAsia="Times New Roman" w:hAnsi="Times New Roman" w:cs="Times New Roman"/>
          <w:sz w:val="28"/>
          <w:szCs w:val="28"/>
          <w:lang w:eastAsia="ru-RU"/>
        </w:rPr>
        <w:t>Смолева</w:t>
      </w:r>
      <w:proofErr w:type="spellEnd"/>
      <w:r w:rsidRPr="00317A8F">
        <w:rPr>
          <w:rFonts w:ascii="Times New Roman" w:eastAsia="Times New Roman" w:hAnsi="Times New Roman" w:cs="Times New Roman"/>
          <w:sz w:val="28"/>
          <w:szCs w:val="28"/>
          <w:lang w:eastAsia="ru-RU"/>
        </w:rPr>
        <w:t xml:space="preserve">, Э.В. Сестринское дело в терапии с курсом первичной медицинской помощи: учебное пособие / Э.В. </w:t>
      </w:r>
      <w:proofErr w:type="spellStart"/>
      <w:r w:rsidRPr="00317A8F">
        <w:rPr>
          <w:rFonts w:ascii="Times New Roman" w:eastAsia="Times New Roman" w:hAnsi="Times New Roman" w:cs="Times New Roman"/>
          <w:sz w:val="28"/>
          <w:szCs w:val="28"/>
          <w:lang w:eastAsia="ru-RU"/>
        </w:rPr>
        <w:t>Смолева</w:t>
      </w:r>
      <w:proofErr w:type="spellEnd"/>
      <w:r w:rsidRPr="00317A8F">
        <w:rPr>
          <w:rFonts w:ascii="Times New Roman" w:eastAsia="Times New Roman" w:hAnsi="Times New Roman" w:cs="Times New Roman"/>
          <w:sz w:val="28"/>
          <w:szCs w:val="28"/>
          <w:lang w:eastAsia="ru-RU"/>
        </w:rPr>
        <w:t>. – Ростов-н/Д</w:t>
      </w:r>
      <w:proofErr w:type="gramStart"/>
      <w:r w:rsidRPr="00317A8F">
        <w:rPr>
          <w:rFonts w:ascii="Times New Roman" w:eastAsia="Times New Roman" w:hAnsi="Times New Roman" w:cs="Times New Roman"/>
          <w:sz w:val="28"/>
          <w:szCs w:val="28"/>
          <w:lang w:eastAsia="ru-RU"/>
        </w:rPr>
        <w:t xml:space="preserve"> :</w:t>
      </w:r>
      <w:proofErr w:type="gramEnd"/>
      <w:r w:rsidRPr="00317A8F">
        <w:rPr>
          <w:rFonts w:ascii="Times New Roman" w:eastAsia="Times New Roman" w:hAnsi="Times New Roman" w:cs="Times New Roman"/>
          <w:sz w:val="28"/>
          <w:szCs w:val="28"/>
          <w:lang w:eastAsia="ru-RU"/>
        </w:rPr>
        <w:t xml:space="preserve"> Феникс, 2013. – 380 с.</w:t>
      </w:r>
    </w:p>
    <w:p w:rsidR="00317A8F" w:rsidRDefault="00317A8F" w:rsidP="00317A8F">
      <w:pPr>
        <w:numPr>
          <w:ilvl w:val="0"/>
          <w:numId w:val="2"/>
        </w:numPr>
        <w:tabs>
          <w:tab w:val="num" w:pos="0"/>
          <w:tab w:val="left" w:pos="567"/>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bCs/>
          <w:kern w:val="36"/>
          <w:sz w:val="28"/>
          <w:szCs w:val="28"/>
          <w:lang w:eastAsia="ru-RU"/>
        </w:rPr>
        <w:t>Окороков А. Н. Лечение болезней внутренних органов: Том 3, книга 2</w:t>
      </w:r>
      <w:proofErr w:type="gramStart"/>
      <w:r w:rsidRPr="00317A8F">
        <w:rPr>
          <w:rFonts w:ascii="Times New Roman" w:eastAsia="Times New Roman" w:hAnsi="Times New Roman" w:cs="Times New Roman"/>
          <w:bCs/>
          <w:kern w:val="36"/>
          <w:sz w:val="28"/>
          <w:szCs w:val="28"/>
          <w:lang w:eastAsia="ru-RU"/>
        </w:rPr>
        <w:t xml:space="preserve"> :</w:t>
      </w:r>
      <w:proofErr w:type="gramEnd"/>
      <w:r w:rsidRPr="00317A8F">
        <w:rPr>
          <w:rFonts w:ascii="Times New Roman" w:eastAsia="Times New Roman" w:hAnsi="Times New Roman" w:cs="Times New Roman"/>
          <w:bCs/>
          <w:kern w:val="36"/>
          <w:sz w:val="28"/>
          <w:szCs w:val="28"/>
          <w:lang w:eastAsia="ru-RU"/>
        </w:rPr>
        <w:t xml:space="preserve"> Лечение болезней сердца и сосудов. Лечение болезней системы крови / А. Н. Окороков. – М.</w:t>
      </w:r>
      <w:proofErr w:type="gramStart"/>
      <w:r w:rsidRPr="00317A8F">
        <w:rPr>
          <w:rFonts w:ascii="Times New Roman" w:eastAsia="Times New Roman" w:hAnsi="Times New Roman" w:cs="Times New Roman"/>
          <w:bCs/>
          <w:kern w:val="36"/>
          <w:sz w:val="28"/>
          <w:szCs w:val="28"/>
          <w:lang w:eastAsia="ru-RU"/>
        </w:rPr>
        <w:t xml:space="preserve"> :</w:t>
      </w:r>
      <w:proofErr w:type="gramEnd"/>
      <w:r w:rsidRPr="00317A8F">
        <w:rPr>
          <w:rFonts w:ascii="Times New Roman" w:eastAsia="Times New Roman" w:hAnsi="Times New Roman" w:cs="Times New Roman"/>
          <w:bCs/>
          <w:kern w:val="36"/>
          <w:sz w:val="28"/>
          <w:szCs w:val="28"/>
          <w:lang w:eastAsia="ru-RU"/>
        </w:rPr>
        <w:t xml:space="preserve"> Медицинская литература, 2021. – 474 c.</w:t>
      </w:r>
    </w:p>
    <w:p w:rsidR="00317A8F" w:rsidRPr="00317A8F" w:rsidRDefault="00317A8F" w:rsidP="00317A8F">
      <w:pPr>
        <w:numPr>
          <w:ilvl w:val="0"/>
          <w:numId w:val="2"/>
        </w:numPr>
        <w:tabs>
          <w:tab w:val="num" w:pos="0"/>
          <w:tab w:val="left" w:pos="567"/>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bCs/>
          <w:kern w:val="36"/>
          <w:sz w:val="28"/>
          <w:szCs w:val="28"/>
          <w:lang w:eastAsia="ru-RU"/>
        </w:rPr>
        <w:t>Снегирева, Т. Г.  Медицинская сестра врача общей практики. Учебное пособие / Т. Г. Снегирева, А.М. Ходорович</w:t>
      </w:r>
      <w:proofErr w:type="gramStart"/>
      <w:r w:rsidRPr="00317A8F">
        <w:rPr>
          <w:rFonts w:ascii="Times New Roman" w:eastAsia="Times New Roman" w:hAnsi="Times New Roman" w:cs="Times New Roman"/>
          <w:bCs/>
          <w:kern w:val="36"/>
          <w:sz w:val="28"/>
          <w:szCs w:val="28"/>
          <w:lang w:eastAsia="ru-RU"/>
        </w:rPr>
        <w:t xml:space="preserve"> .</w:t>
      </w:r>
      <w:proofErr w:type="gramEnd"/>
      <w:r w:rsidRPr="00317A8F">
        <w:rPr>
          <w:rFonts w:ascii="Times New Roman" w:eastAsia="Times New Roman" w:hAnsi="Times New Roman" w:cs="Times New Roman"/>
          <w:bCs/>
          <w:kern w:val="36"/>
          <w:sz w:val="28"/>
          <w:szCs w:val="28"/>
          <w:lang w:eastAsia="ru-RU"/>
        </w:rPr>
        <w:t xml:space="preserve"> – М. : ГЕОТАР-Медиа, 2023. – 720 с.</w:t>
      </w:r>
    </w:p>
    <w:p w:rsidR="00317A8F" w:rsidRPr="00317A8F" w:rsidRDefault="00317A8F" w:rsidP="00317A8F">
      <w:pPr>
        <w:tabs>
          <w:tab w:val="left" w:pos="1134"/>
        </w:tabs>
        <w:spacing w:after="0" w:line="240" w:lineRule="auto"/>
        <w:ind w:firstLine="709"/>
        <w:rPr>
          <w:rFonts w:ascii="Times New Roman" w:eastAsia="Calibri" w:hAnsi="Times New Roman" w:cs="Times New Roman"/>
          <w:b/>
          <w:sz w:val="28"/>
          <w:szCs w:val="28"/>
          <w:lang w:eastAsia="ru-RU"/>
        </w:rPr>
        <w:sectPr w:rsidR="00317A8F" w:rsidRPr="00317A8F">
          <w:pgSz w:w="11906" w:h="16838"/>
          <w:pgMar w:top="1134" w:right="566" w:bottom="1134" w:left="1701" w:header="708" w:footer="354" w:gutter="0"/>
          <w:cols w:space="720"/>
        </w:sectPr>
      </w:pPr>
    </w:p>
    <w:p w:rsidR="00317A8F" w:rsidRPr="00317A8F" w:rsidRDefault="00317A8F" w:rsidP="00317A8F">
      <w:pPr>
        <w:tabs>
          <w:tab w:val="left" w:pos="1134"/>
        </w:tabs>
        <w:spacing w:after="0" w:line="240" w:lineRule="auto"/>
        <w:jc w:val="center"/>
        <w:rPr>
          <w:rFonts w:ascii="Times New Roman" w:eastAsia="Calibri" w:hAnsi="Times New Roman" w:cs="Times New Roman"/>
          <w:b/>
          <w:i/>
          <w:sz w:val="28"/>
          <w:szCs w:val="28"/>
          <w:lang w:eastAsia="ru-RU"/>
        </w:rPr>
      </w:pPr>
      <w:r w:rsidRPr="00317A8F">
        <w:rPr>
          <w:rFonts w:ascii="Times New Roman" w:eastAsia="Calibri" w:hAnsi="Times New Roman" w:cs="Times New Roman"/>
          <w:b/>
          <w:i/>
          <w:sz w:val="28"/>
          <w:szCs w:val="28"/>
          <w:lang w:eastAsia="ru-RU"/>
        </w:rPr>
        <w:lastRenderedPageBreak/>
        <w:t xml:space="preserve">СЕСТРИНСКОЕ ДЕЛО В ХИРУРГИИ И ТРАВМАТОЛОГИИ </w:t>
      </w:r>
    </w:p>
    <w:p w:rsidR="00317A8F" w:rsidRPr="00317A8F" w:rsidRDefault="00317A8F" w:rsidP="00317A8F">
      <w:pPr>
        <w:tabs>
          <w:tab w:val="left" w:pos="1134"/>
        </w:tabs>
        <w:spacing w:after="0" w:line="240" w:lineRule="auto"/>
        <w:ind w:firstLine="709"/>
        <w:jc w:val="center"/>
        <w:rPr>
          <w:rFonts w:ascii="Times New Roman" w:eastAsia="Calibri" w:hAnsi="Times New Roman" w:cs="Times New Roman"/>
          <w:b/>
          <w:sz w:val="28"/>
          <w:szCs w:val="28"/>
          <w:lang w:eastAsia="ru-RU"/>
        </w:rPr>
      </w:pPr>
    </w:p>
    <w:p w:rsidR="00317A8F" w:rsidRDefault="00317A8F" w:rsidP="00317A8F">
      <w:pPr>
        <w:tabs>
          <w:tab w:val="left" w:pos="1134"/>
        </w:tabs>
        <w:spacing w:after="0" w:line="240" w:lineRule="auto"/>
        <w:jc w:val="center"/>
        <w:rPr>
          <w:rFonts w:ascii="Times New Roman" w:eastAsia="Calibri" w:hAnsi="Times New Roman" w:cs="Times New Roman"/>
          <w:b/>
          <w:sz w:val="28"/>
          <w:szCs w:val="28"/>
          <w:lang w:eastAsia="ru-RU"/>
        </w:rPr>
      </w:pPr>
      <w:r w:rsidRPr="00317A8F">
        <w:rPr>
          <w:rFonts w:ascii="Times New Roman" w:eastAsia="Calibri" w:hAnsi="Times New Roman" w:cs="Times New Roman"/>
          <w:b/>
          <w:sz w:val="28"/>
          <w:szCs w:val="28"/>
          <w:lang w:eastAsia="ru-RU"/>
        </w:rPr>
        <w:t>Вопросы</w:t>
      </w:r>
    </w:p>
    <w:p w:rsidR="00431D1A" w:rsidRPr="00317A8F" w:rsidRDefault="00431D1A" w:rsidP="00317A8F">
      <w:pPr>
        <w:tabs>
          <w:tab w:val="left" w:pos="1134"/>
        </w:tabs>
        <w:spacing w:after="0" w:line="240" w:lineRule="auto"/>
        <w:jc w:val="center"/>
        <w:rPr>
          <w:rFonts w:ascii="Times New Roman" w:eastAsia="Calibri" w:hAnsi="Times New Roman" w:cs="Times New Roman"/>
          <w:b/>
          <w:sz w:val="28"/>
          <w:szCs w:val="28"/>
          <w:lang w:eastAsia="ru-RU"/>
        </w:rPr>
      </w:pP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4"/>
          <w:lang w:eastAsia="ru-RU"/>
        </w:rPr>
      </w:pPr>
      <w:r w:rsidRPr="00317A8F">
        <w:rPr>
          <w:rFonts w:ascii="Times New Roman" w:eastAsia="Calibri" w:hAnsi="Times New Roman" w:cs="Times New Roman"/>
          <w:sz w:val="28"/>
          <w:szCs w:val="24"/>
          <w:lang w:eastAsia="ru-RU"/>
        </w:rPr>
        <w:t>Кровотечения. Определение. Классификация. Характеристика различных видов кровотечений. Методы временной остановки кровотечений. Правила наложения кровоостанавливающего жгута.</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Раны. Определение. Классификация. Характеристика. Виды заживления ран. Лечение в зависимости от раневого процесса. </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Понятие об операции. Виды операций. Премедикация, ее значение. Подготовка пациента к плановой операции. Особенности подготовки к экстренной операции.</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Послеоперационный период. Определение. Задачи. Наблюдение за пациентом в первые часы после операции. Ранние послеоперационные осложнения. Профилактика пневмонии в послеоперационном периоде.</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Понятие о группах крови. Правила переливания крови. Определение годности крови к переливанию. Подготовка пациента к переливанию крови. Наблюдение во время и после гемотрансфузии.</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Понятие об </w:t>
      </w:r>
      <w:proofErr w:type="spellStart"/>
      <w:r w:rsidRPr="00317A8F">
        <w:rPr>
          <w:rFonts w:ascii="Times New Roman" w:eastAsia="Calibri" w:hAnsi="Times New Roman" w:cs="Times New Roman"/>
          <w:sz w:val="28"/>
          <w:szCs w:val="28"/>
          <w:lang w:eastAsia="ru-RU"/>
        </w:rPr>
        <w:t>агглютиногенах</w:t>
      </w:r>
      <w:proofErr w:type="spellEnd"/>
      <w:r w:rsidRPr="00317A8F">
        <w:rPr>
          <w:rFonts w:ascii="Times New Roman" w:eastAsia="Calibri" w:hAnsi="Times New Roman" w:cs="Times New Roman"/>
          <w:sz w:val="28"/>
          <w:szCs w:val="28"/>
          <w:lang w:eastAsia="ru-RU"/>
        </w:rPr>
        <w:t xml:space="preserve"> и агглютининах. Антигенный состав различных групп крови. Определение группы крови по системе АВ</w:t>
      </w:r>
      <w:proofErr w:type="gramStart"/>
      <w:r w:rsidRPr="00317A8F">
        <w:rPr>
          <w:rFonts w:ascii="Times New Roman" w:eastAsia="Calibri" w:hAnsi="Times New Roman" w:cs="Times New Roman"/>
          <w:sz w:val="28"/>
          <w:szCs w:val="28"/>
          <w:lang w:eastAsia="ru-RU"/>
        </w:rPr>
        <w:t>0</w:t>
      </w:r>
      <w:proofErr w:type="gramEnd"/>
      <w:r w:rsidRPr="00317A8F">
        <w:rPr>
          <w:rFonts w:ascii="Times New Roman" w:eastAsia="Calibri" w:hAnsi="Times New Roman" w:cs="Times New Roman"/>
          <w:sz w:val="28"/>
          <w:szCs w:val="28"/>
          <w:lang w:eastAsia="ru-RU"/>
        </w:rPr>
        <w:t xml:space="preserve"> стандартными </w:t>
      </w:r>
      <w:proofErr w:type="spellStart"/>
      <w:r w:rsidRPr="00317A8F">
        <w:rPr>
          <w:rFonts w:ascii="Times New Roman" w:eastAsia="Calibri" w:hAnsi="Times New Roman" w:cs="Times New Roman"/>
          <w:sz w:val="28"/>
          <w:szCs w:val="28"/>
          <w:lang w:eastAsia="ru-RU"/>
        </w:rPr>
        <w:t>гемагглютинирующими</w:t>
      </w:r>
      <w:proofErr w:type="spellEnd"/>
      <w:r w:rsidRPr="00317A8F">
        <w:rPr>
          <w:rFonts w:ascii="Times New Roman" w:eastAsia="Calibri" w:hAnsi="Times New Roman" w:cs="Times New Roman"/>
          <w:sz w:val="28"/>
          <w:szCs w:val="28"/>
          <w:lang w:eastAsia="ru-RU"/>
        </w:rPr>
        <w:t xml:space="preserve"> сыворотками. Ошибки при определении групп крови.</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Постановка пробы на групповую совместимость крови донора и реципиента. </w:t>
      </w:r>
      <w:r w:rsidRPr="00317A8F">
        <w:rPr>
          <w:rFonts w:ascii="Times New Roman" w:eastAsia="Times New Roman" w:hAnsi="Times New Roman" w:cs="Times New Roman"/>
          <w:sz w:val="28"/>
          <w:szCs w:val="28"/>
          <w:lang w:eastAsia="ru-RU"/>
        </w:rPr>
        <w:t xml:space="preserve">Постановка пробы </w:t>
      </w:r>
      <w:proofErr w:type="gramStart"/>
      <w:r w:rsidRPr="00317A8F">
        <w:rPr>
          <w:rFonts w:ascii="Times New Roman" w:eastAsia="Times New Roman" w:hAnsi="Times New Roman" w:cs="Times New Roman"/>
          <w:sz w:val="28"/>
          <w:szCs w:val="28"/>
          <w:lang w:eastAsia="ru-RU"/>
        </w:rPr>
        <w:t>на</w:t>
      </w:r>
      <w:proofErr w:type="gramEnd"/>
      <w:r w:rsidRPr="00317A8F">
        <w:rPr>
          <w:rFonts w:ascii="Times New Roman" w:eastAsia="Times New Roman" w:hAnsi="Times New Roman" w:cs="Times New Roman"/>
          <w:sz w:val="28"/>
          <w:szCs w:val="28"/>
          <w:lang w:eastAsia="ru-RU"/>
        </w:rPr>
        <w:t xml:space="preserve"> резус-совместимость. Биологическая проба. Медицинская документация, заполняемая при гемотрансфузии.</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Флегмона. Абсцесс. Определение. Причины. Клинические признаки.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Лимфаденит. Лимфангит. Определение. Причины. Клинические признаки.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Фурункул. Карбункул. Определение. Причины. Клинические признаки.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Остеомиелит. Определение. Классификация.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Панариции. Определение. Классификация. Клинические признаки. Принципы лечения. Профилактика.</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Газовая гангрена. Этиология. Предрасполагающие факторы.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Ожоги. Определение. Классификация. Клинические признаки. Неотложная помощь 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Отморожения. Определение. Классификация. Клинические признаки. Неотложная помощь 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Вывихи. Определение. Классификация. Клинические признаки. Неотложная помощь и принципы лечения. Уход за пациентом. </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lastRenderedPageBreak/>
        <w:t>Переломы. Определение. Классификация. Клинические признаки. Неотложная помощь 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Синдром длительного раздавливания. Определение. Причины. Клинические признаки. Неотложная помощь 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Черепно-мозговая травма. Причины. Классификация. Общая симптоматика.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Ожоги пищевода. Причины. Особенности ожогов кислотами и щелочами. Клинические признаки. Неотложная помощь и принципы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Пневмоторакс. Определение. Виды. Механизм их развития. Клинические признаки. Неотложная помощь.</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Мастит. Определение. Классификация. Клинические признаки. Принципы лечения. Уход за пациентом. </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Рак молочной железы. Предрасполагающие факторы.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Закрытая травма живота. Причины. Классификация. Клинические признаки. Принципы диагностики. Неотложная помощь. </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Острый аппендицит. Определение. Классификация. Клинические признаки. Принципы диагностики и лечения. Особенности течения у детей, беременных и пожилых людей.</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Острый холецистит. Определение. Причины.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317A8F">
        <w:rPr>
          <w:rFonts w:ascii="Times New Roman" w:eastAsia="Times New Roman" w:hAnsi="Times New Roman" w:cs="Times New Roman"/>
          <w:sz w:val="28"/>
          <w:szCs w:val="28"/>
          <w:lang w:eastAsia="ru-RU"/>
        </w:rPr>
        <w:t>Перфоративная</w:t>
      </w:r>
      <w:proofErr w:type="spellEnd"/>
      <w:r w:rsidRPr="00317A8F">
        <w:rPr>
          <w:rFonts w:ascii="Times New Roman" w:eastAsia="Times New Roman" w:hAnsi="Times New Roman" w:cs="Times New Roman"/>
          <w:sz w:val="28"/>
          <w:szCs w:val="28"/>
          <w:lang w:eastAsia="ru-RU"/>
        </w:rPr>
        <w:t xml:space="preserve"> язва желудка. Причины. Клинические признаки. Принципы диагностики. Подготовка к экстренной операции. Уход за пациентом.</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Острый панкреатит. Определение. Причины.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перитонит. Определение. Классификация.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Острая кишечная непроходимость. Определение. Классификация.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Грыжи живота. Определение. Классификация.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Доброкачественная гиперплазия предстательной железы. Определение. Клинические признаки. Принципы диагностики и лечения. Уход за пациентом.</w:t>
      </w:r>
    </w:p>
    <w:p w:rsidR="00317A8F" w:rsidRPr="00317A8F" w:rsidRDefault="00317A8F" w:rsidP="00317A8F">
      <w:pPr>
        <w:numPr>
          <w:ilvl w:val="0"/>
          <w:numId w:val="3"/>
        </w:numPr>
        <w:tabs>
          <w:tab w:val="left" w:pos="1134"/>
          <w:tab w:val="left" w:pos="1418"/>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Геморрой. Определение. Причины. Клинические признаки. Принципы лечения. Уход за пациентом.</w:t>
      </w:r>
      <w:r w:rsidRPr="00317A8F">
        <w:rPr>
          <w:rFonts w:ascii="Times New Roman" w:eastAsia="Calibri" w:hAnsi="Times New Roman" w:cs="Times New Roman"/>
          <w:b/>
          <w:bCs/>
          <w:sz w:val="28"/>
          <w:szCs w:val="28"/>
          <w:lang w:eastAsia="ru-RU"/>
        </w:rPr>
        <w:t xml:space="preserve"> </w:t>
      </w:r>
    </w:p>
    <w:p w:rsidR="00317A8F" w:rsidRPr="00317A8F" w:rsidRDefault="00317A8F" w:rsidP="00317A8F">
      <w:pPr>
        <w:tabs>
          <w:tab w:val="left" w:pos="1134"/>
        </w:tabs>
        <w:spacing w:after="0" w:line="240" w:lineRule="auto"/>
        <w:ind w:firstLine="709"/>
        <w:rPr>
          <w:rFonts w:ascii="Times New Roman" w:eastAsia="Calibri" w:hAnsi="Times New Roman" w:cs="Times New Roman"/>
          <w:sz w:val="28"/>
          <w:szCs w:val="28"/>
          <w:lang w:eastAsia="ru-RU"/>
        </w:rPr>
      </w:pPr>
    </w:p>
    <w:p w:rsidR="00317A8F" w:rsidRPr="00317A8F" w:rsidRDefault="00317A8F" w:rsidP="00317A8F">
      <w:pPr>
        <w:tabs>
          <w:tab w:val="left" w:pos="1134"/>
        </w:tabs>
        <w:spacing w:after="0" w:line="240" w:lineRule="auto"/>
        <w:ind w:firstLine="709"/>
        <w:jc w:val="center"/>
        <w:rPr>
          <w:rFonts w:ascii="Times New Roman" w:eastAsia="Calibri" w:hAnsi="Times New Roman" w:cs="Times New Roman"/>
          <w:b/>
          <w:sz w:val="28"/>
          <w:szCs w:val="28"/>
          <w:lang w:val="be-BY" w:eastAsia="ru-RU"/>
        </w:rPr>
      </w:pPr>
      <w:r w:rsidRPr="00317A8F">
        <w:rPr>
          <w:rFonts w:ascii="Times New Roman" w:eastAsia="Calibri" w:hAnsi="Times New Roman" w:cs="Times New Roman"/>
          <w:b/>
          <w:sz w:val="28"/>
          <w:szCs w:val="28"/>
          <w:lang w:val="be-BY" w:eastAsia="ru-RU"/>
        </w:rPr>
        <w:t>Рекомендуемая литература</w:t>
      </w:r>
    </w:p>
    <w:p w:rsidR="00317A8F" w:rsidRPr="00317A8F" w:rsidRDefault="00317A8F" w:rsidP="00317A8F">
      <w:pPr>
        <w:tabs>
          <w:tab w:val="left" w:pos="1134"/>
        </w:tabs>
        <w:spacing w:after="0" w:line="240" w:lineRule="auto"/>
        <w:ind w:firstLine="709"/>
        <w:jc w:val="both"/>
        <w:rPr>
          <w:rFonts w:ascii="Times New Roman" w:eastAsia="Calibri" w:hAnsi="Times New Roman" w:cs="Times New Roman"/>
          <w:b/>
          <w:sz w:val="28"/>
          <w:szCs w:val="28"/>
          <w:lang w:eastAsia="ru-RU"/>
        </w:rPr>
      </w:pPr>
    </w:p>
    <w:p w:rsidR="00317A8F" w:rsidRPr="00317A8F" w:rsidRDefault="00317A8F" w:rsidP="00317A8F">
      <w:pPr>
        <w:pStyle w:val="a3"/>
        <w:numPr>
          <w:ilvl w:val="0"/>
          <w:numId w:val="4"/>
        </w:numPr>
        <w:tabs>
          <w:tab w:val="left" w:pos="1134"/>
        </w:tabs>
        <w:spacing w:after="0"/>
        <w:ind w:left="0" w:firstLine="709"/>
        <w:jc w:val="both"/>
        <w:rPr>
          <w:rFonts w:ascii="Times New Roman" w:hAnsi="Times New Roman" w:cs="Times New Roman"/>
          <w:sz w:val="28"/>
          <w:szCs w:val="28"/>
        </w:rPr>
      </w:pPr>
      <w:r w:rsidRPr="00317A8F">
        <w:rPr>
          <w:rFonts w:ascii="Times New Roman" w:hAnsi="Times New Roman" w:cs="Times New Roman"/>
          <w:sz w:val="28"/>
          <w:szCs w:val="28"/>
        </w:rPr>
        <w:t>Бабушкин, И.Е. Неотложная помощь в работе медицинской сестры / И.Е. Бабушкин, В.К. Карманов. – М.</w:t>
      </w:r>
      <w:proofErr w:type="gramStart"/>
      <w:r w:rsidRPr="00317A8F">
        <w:rPr>
          <w:rFonts w:ascii="Times New Roman" w:hAnsi="Times New Roman" w:cs="Times New Roman"/>
          <w:sz w:val="28"/>
          <w:szCs w:val="28"/>
        </w:rPr>
        <w:t xml:space="preserve"> :</w:t>
      </w:r>
      <w:proofErr w:type="gramEnd"/>
      <w:r w:rsidRPr="00317A8F">
        <w:rPr>
          <w:rFonts w:ascii="Times New Roman" w:hAnsi="Times New Roman" w:cs="Times New Roman"/>
          <w:sz w:val="28"/>
          <w:szCs w:val="28"/>
        </w:rPr>
        <w:t xml:space="preserve"> ГЕОТАР-Медиа, 2022. – 416 с.   </w:t>
      </w:r>
    </w:p>
    <w:p w:rsidR="00317A8F" w:rsidRPr="00317A8F" w:rsidRDefault="00317A8F" w:rsidP="00317A8F">
      <w:pPr>
        <w:numPr>
          <w:ilvl w:val="0"/>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lastRenderedPageBreak/>
        <w:t xml:space="preserve">Колб, Л.И.  Общая хирургия / Л.И. Колб, С.И. </w:t>
      </w:r>
      <w:proofErr w:type="spellStart"/>
      <w:r w:rsidRPr="00317A8F">
        <w:rPr>
          <w:rFonts w:ascii="Times New Roman" w:eastAsia="Calibri" w:hAnsi="Times New Roman" w:cs="Times New Roman"/>
          <w:sz w:val="28"/>
          <w:szCs w:val="28"/>
          <w:lang w:eastAsia="ru-RU"/>
        </w:rPr>
        <w:t>Леонович</w:t>
      </w:r>
      <w:proofErr w:type="spellEnd"/>
      <w:r w:rsidRPr="00317A8F">
        <w:rPr>
          <w:rFonts w:ascii="Times New Roman" w:eastAsia="Calibri" w:hAnsi="Times New Roman" w:cs="Times New Roman"/>
          <w:sz w:val="28"/>
          <w:szCs w:val="28"/>
          <w:lang w:eastAsia="ru-RU"/>
        </w:rPr>
        <w:t>, И.В. </w:t>
      </w:r>
      <w:proofErr w:type="spellStart"/>
      <w:r w:rsidRPr="00317A8F">
        <w:rPr>
          <w:rFonts w:ascii="Times New Roman" w:eastAsia="Calibri" w:hAnsi="Times New Roman" w:cs="Times New Roman"/>
          <w:sz w:val="28"/>
          <w:szCs w:val="28"/>
          <w:lang w:eastAsia="ru-RU"/>
        </w:rPr>
        <w:t>Яромич</w:t>
      </w:r>
      <w:proofErr w:type="spellEnd"/>
      <w:r w:rsidRPr="00317A8F">
        <w:rPr>
          <w:rFonts w:ascii="Times New Roman" w:eastAsia="Calibri" w:hAnsi="Times New Roman" w:cs="Times New Roman"/>
          <w:sz w:val="28"/>
          <w:szCs w:val="28"/>
          <w:lang w:eastAsia="ru-RU"/>
        </w:rPr>
        <w:t xml:space="preserve">. – Минск: </w:t>
      </w:r>
      <w:proofErr w:type="spellStart"/>
      <w:r w:rsidRPr="00317A8F">
        <w:rPr>
          <w:rFonts w:ascii="Times New Roman" w:eastAsia="Calibri" w:hAnsi="Times New Roman" w:cs="Times New Roman"/>
          <w:sz w:val="28"/>
          <w:szCs w:val="28"/>
          <w:lang w:eastAsia="ru-RU"/>
        </w:rPr>
        <w:t>Выш</w:t>
      </w:r>
      <w:proofErr w:type="spellEnd"/>
      <w:r w:rsidRPr="00317A8F">
        <w:rPr>
          <w:rFonts w:ascii="Times New Roman" w:eastAsia="Calibri" w:hAnsi="Times New Roman" w:cs="Times New Roman"/>
          <w:sz w:val="28"/>
          <w:szCs w:val="28"/>
          <w:lang w:eastAsia="ru-RU"/>
        </w:rPr>
        <w:t xml:space="preserve">. </w:t>
      </w:r>
      <w:proofErr w:type="spellStart"/>
      <w:r w:rsidRPr="00317A8F">
        <w:rPr>
          <w:rFonts w:ascii="Times New Roman" w:eastAsia="Calibri" w:hAnsi="Times New Roman" w:cs="Times New Roman"/>
          <w:sz w:val="28"/>
          <w:szCs w:val="28"/>
          <w:lang w:eastAsia="ru-RU"/>
        </w:rPr>
        <w:t>шк</w:t>
      </w:r>
      <w:proofErr w:type="spellEnd"/>
      <w:r w:rsidRPr="00317A8F">
        <w:rPr>
          <w:rFonts w:ascii="Times New Roman" w:eastAsia="Calibri" w:hAnsi="Times New Roman" w:cs="Times New Roman"/>
          <w:sz w:val="28"/>
          <w:szCs w:val="28"/>
          <w:lang w:eastAsia="ru-RU"/>
        </w:rPr>
        <w:t>., 2014. – 448 с.</w:t>
      </w:r>
    </w:p>
    <w:p w:rsidR="00317A8F" w:rsidRDefault="00317A8F" w:rsidP="00317A8F">
      <w:pPr>
        <w:numPr>
          <w:ilvl w:val="0"/>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Ткаченок, В.С. Скорая и неотложная медицинская помощь. Практикум : учеб</w:t>
      </w:r>
      <w:proofErr w:type="gramStart"/>
      <w:r w:rsidRPr="00317A8F">
        <w:rPr>
          <w:rFonts w:ascii="Times New Roman" w:eastAsia="Calibri" w:hAnsi="Times New Roman" w:cs="Times New Roman"/>
          <w:sz w:val="28"/>
          <w:szCs w:val="28"/>
          <w:lang w:eastAsia="ru-RU"/>
        </w:rPr>
        <w:t>.</w:t>
      </w:r>
      <w:proofErr w:type="gramEnd"/>
      <w:r w:rsidRPr="00317A8F">
        <w:rPr>
          <w:rFonts w:ascii="Times New Roman" w:eastAsia="Calibri" w:hAnsi="Times New Roman" w:cs="Times New Roman"/>
          <w:sz w:val="28"/>
          <w:szCs w:val="28"/>
          <w:lang w:eastAsia="ru-RU"/>
        </w:rPr>
        <w:t xml:space="preserve"> </w:t>
      </w:r>
      <w:proofErr w:type="gramStart"/>
      <w:r w:rsidRPr="00317A8F">
        <w:rPr>
          <w:rFonts w:ascii="Times New Roman" w:eastAsia="Calibri" w:hAnsi="Times New Roman" w:cs="Times New Roman"/>
          <w:sz w:val="28"/>
          <w:szCs w:val="28"/>
          <w:lang w:eastAsia="ru-RU"/>
        </w:rPr>
        <w:t>п</w:t>
      </w:r>
      <w:proofErr w:type="gramEnd"/>
      <w:r w:rsidRPr="00317A8F">
        <w:rPr>
          <w:rFonts w:ascii="Times New Roman" w:eastAsia="Calibri" w:hAnsi="Times New Roman" w:cs="Times New Roman"/>
          <w:sz w:val="28"/>
          <w:szCs w:val="28"/>
          <w:lang w:eastAsia="ru-RU"/>
        </w:rPr>
        <w:t>особие. – Минск</w:t>
      </w:r>
      <w:proofErr w:type="gramStart"/>
      <w:r w:rsidRPr="00317A8F">
        <w:rPr>
          <w:rFonts w:ascii="Times New Roman" w:eastAsia="Calibri" w:hAnsi="Times New Roman" w:cs="Times New Roman"/>
          <w:sz w:val="28"/>
          <w:szCs w:val="28"/>
          <w:lang w:eastAsia="ru-RU"/>
        </w:rPr>
        <w:t xml:space="preserve"> :</w:t>
      </w:r>
      <w:proofErr w:type="gramEnd"/>
      <w:r w:rsidRPr="00317A8F">
        <w:rPr>
          <w:rFonts w:ascii="Times New Roman" w:eastAsia="Calibri" w:hAnsi="Times New Roman" w:cs="Times New Roman"/>
          <w:sz w:val="28"/>
          <w:szCs w:val="28"/>
          <w:lang w:eastAsia="ru-RU"/>
        </w:rPr>
        <w:t xml:space="preserve"> </w:t>
      </w:r>
      <w:proofErr w:type="spellStart"/>
      <w:r w:rsidRPr="00317A8F">
        <w:rPr>
          <w:rFonts w:ascii="Times New Roman" w:eastAsia="Calibri" w:hAnsi="Times New Roman" w:cs="Times New Roman"/>
          <w:sz w:val="28"/>
          <w:szCs w:val="28"/>
          <w:lang w:eastAsia="ru-RU"/>
        </w:rPr>
        <w:t>Выш</w:t>
      </w:r>
      <w:proofErr w:type="spellEnd"/>
      <w:r w:rsidRPr="00317A8F">
        <w:rPr>
          <w:rFonts w:ascii="Times New Roman" w:eastAsia="Calibri" w:hAnsi="Times New Roman" w:cs="Times New Roman"/>
          <w:sz w:val="28"/>
          <w:szCs w:val="28"/>
          <w:lang w:eastAsia="ru-RU"/>
        </w:rPr>
        <w:t xml:space="preserve">. </w:t>
      </w:r>
      <w:proofErr w:type="spellStart"/>
      <w:r w:rsidRPr="00317A8F">
        <w:rPr>
          <w:rFonts w:ascii="Times New Roman" w:eastAsia="Calibri" w:hAnsi="Times New Roman" w:cs="Times New Roman"/>
          <w:sz w:val="28"/>
          <w:szCs w:val="28"/>
          <w:lang w:eastAsia="ru-RU"/>
        </w:rPr>
        <w:t>шк</w:t>
      </w:r>
      <w:proofErr w:type="spellEnd"/>
      <w:r w:rsidRPr="00317A8F">
        <w:rPr>
          <w:rFonts w:ascii="Times New Roman" w:eastAsia="Calibri" w:hAnsi="Times New Roman" w:cs="Times New Roman"/>
          <w:sz w:val="28"/>
          <w:szCs w:val="28"/>
          <w:lang w:eastAsia="ru-RU"/>
        </w:rPr>
        <w:t>., 2013. – 303 с.</w:t>
      </w:r>
    </w:p>
    <w:p w:rsidR="00317A8F" w:rsidRDefault="00317A8F" w:rsidP="00317A8F">
      <w:pPr>
        <w:numPr>
          <w:ilvl w:val="0"/>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Times New Roman" w:hAnsi="Times New Roman" w:cs="Times New Roman"/>
          <w:bCs/>
          <w:kern w:val="36"/>
          <w:sz w:val="28"/>
          <w:szCs w:val="28"/>
          <w:lang w:eastAsia="ru-RU"/>
        </w:rPr>
        <w:t>Снегирева, Т. Г.  Медицинская сестра врача общей практики. Учебное пособие / Т. Г. Снегирева, А.М. Ходорович</w:t>
      </w:r>
      <w:proofErr w:type="gramStart"/>
      <w:r w:rsidRPr="00317A8F">
        <w:rPr>
          <w:rFonts w:ascii="Times New Roman" w:eastAsia="Times New Roman" w:hAnsi="Times New Roman" w:cs="Times New Roman"/>
          <w:bCs/>
          <w:kern w:val="36"/>
          <w:sz w:val="28"/>
          <w:szCs w:val="28"/>
          <w:lang w:eastAsia="ru-RU"/>
        </w:rPr>
        <w:t xml:space="preserve"> .</w:t>
      </w:r>
      <w:proofErr w:type="gramEnd"/>
      <w:r w:rsidRPr="00317A8F">
        <w:rPr>
          <w:rFonts w:ascii="Times New Roman" w:eastAsia="Times New Roman" w:hAnsi="Times New Roman" w:cs="Times New Roman"/>
          <w:bCs/>
          <w:kern w:val="36"/>
          <w:sz w:val="28"/>
          <w:szCs w:val="28"/>
          <w:lang w:eastAsia="ru-RU"/>
        </w:rPr>
        <w:t xml:space="preserve"> – М. : ГЕОТАР-Медиа, 2023. – 720 с.</w:t>
      </w:r>
    </w:p>
    <w:p w:rsidR="00317A8F" w:rsidRDefault="00317A8F" w:rsidP="00317A8F">
      <w:pPr>
        <w:numPr>
          <w:ilvl w:val="0"/>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hAnsi="Times New Roman" w:cs="Times New Roman"/>
          <w:sz w:val="28"/>
          <w:szCs w:val="28"/>
        </w:rPr>
        <w:t>Стецюк, В.Г. Сестринская помощь в хирургии / В.Г. Стецюк. – М.</w:t>
      </w:r>
      <w:proofErr w:type="gramStart"/>
      <w:r w:rsidRPr="00317A8F">
        <w:rPr>
          <w:rFonts w:ascii="Times New Roman" w:hAnsi="Times New Roman" w:cs="Times New Roman"/>
          <w:sz w:val="28"/>
          <w:szCs w:val="28"/>
        </w:rPr>
        <w:t xml:space="preserve"> :</w:t>
      </w:r>
      <w:proofErr w:type="gramEnd"/>
      <w:r w:rsidRPr="00317A8F">
        <w:rPr>
          <w:rFonts w:ascii="Times New Roman" w:hAnsi="Times New Roman" w:cs="Times New Roman"/>
          <w:sz w:val="28"/>
          <w:szCs w:val="28"/>
        </w:rPr>
        <w:t xml:space="preserve"> ГЕОТАР-Медиа, 2023. – 688 </w:t>
      </w:r>
      <w:proofErr w:type="spellStart"/>
      <w:r w:rsidRPr="00317A8F">
        <w:rPr>
          <w:rFonts w:ascii="Times New Roman" w:hAnsi="Times New Roman" w:cs="Times New Roman"/>
          <w:sz w:val="28"/>
          <w:szCs w:val="28"/>
        </w:rPr>
        <w:t>с.</w:t>
      </w:r>
      <w:proofErr w:type="spellEnd"/>
    </w:p>
    <w:p w:rsidR="00317A8F" w:rsidRPr="00317A8F" w:rsidRDefault="00317A8F" w:rsidP="00317A8F">
      <w:pPr>
        <w:numPr>
          <w:ilvl w:val="0"/>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lang w:eastAsia="ru-RU"/>
        </w:rPr>
      </w:pPr>
      <w:proofErr w:type="spellStart"/>
      <w:r w:rsidRPr="00317A8F">
        <w:rPr>
          <w:rFonts w:ascii="Times New Roman" w:hAnsi="Times New Roman" w:cs="Times New Roman"/>
          <w:sz w:val="28"/>
          <w:szCs w:val="28"/>
        </w:rPr>
        <w:t>Ханукаева</w:t>
      </w:r>
      <w:proofErr w:type="spellEnd"/>
      <w:r w:rsidRPr="00317A8F">
        <w:rPr>
          <w:rFonts w:ascii="Times New Roman" w:hAnsi="Times New Roman" w:cs="Times New Roman"/>
          <w:sz w:val="28"/>
          <w:szCs w:val="28"/>
        </w:rPr>
        <w:t xml:space="preserve">, М.Б. Сестринский уход в хирургии. Тактика медицинской сестры при неотложных состояниях в хирургии / М.Б. </w:t>
      </w:r>
      <w:proofErr w:type="spellStart"/>
      <w:r w:rsidRPr="00317A8F">
        <w:rPr>
          <w:rFonts w:ascii="Times New Roman" w:hAnsi="Times New Roman" w:cs="Times New Roman"/>
          <w:sz w:val="28"/>
          <w:szCs w:val="28"/>
        </w:rPr>
        <w:t>Ханукаева</w:t>
      </w:r>
      <w:proofErr w:type="spellEnd"/>
      <w:r w:rsidRPr="00317A8F">
        <w:rPr>
          <w:rFonts w:ascii="Times New Roman" w:hAnsi="Times New Roman" w:cs="Times New Roman"/>
          <w:sz w:val="28"/>
          <w:szCs w:val="28"/>
        </w:rPr>
        <w:t>, И.С. Шейко, М.Ю. Алешкина. – СПб</w:t>
      </w:r>
      <w:proofErr w:type="gramStart"/>
      <w:r w:rsidRPr="00317A8F">
        <w:rPr>
          <w:rFonts w:ascii="Times New Roman" w:hAnsi="Times New Roman" w:cs="Times New Roman"/>
          <w:sz w:val="28"/>
          <w:szCs w:val="28"/>
        </w:rPr>
        <w:t xml:space="preserve">. : </w:t>
      </w:r>
      <w:proofErr w:type="gramEnd"/>
      <w:r w:rsidRPr="00317A8F">
        <w:rPr>
          <w:rFonts w:ascii="Times New Roman" w:hAnsi="Times New Roman" w:cs="Times New Roman"/>
          <w:sz w:val="28"/>
          <w:szCs w:val="28"/>
        </w:rPr>
        <w:t>Лань, 2022. – 64 с.</w:t>
      </w:r>
    </w:p>
    <w:p w:rsidR="00317A8F" w:rsidRPr="00317A8F" w:rsidRDefault="00317A8F" w:rsidP="00317A8F">
      <w:pPr>
        <w:tabs>
          <w:tab w:val="left" w:pos="1134"/>
        </w:tabs>
        <w:spacing w:after="0" w:line="240" w:lineRule="auto"/>
        <w:ind w:firstLine="709"/>
        <w:jc w:val="both"/>
        <w:rPr>
          <w:rFonts w:ascii="Times New Roman" w:eastAsia="Calibri" w:hAnsi="Times New Roman" w:cs="Times New Roman"/>
          <w:sz w:val="28"/>
          <w:szCs w:val="28"/>
          <w:lang w:eastAsia="ru-RU"/>
        </w:rPr>
      </w:pPr>
    </w:p>
    <w:p w:rsidR="00317A8F" w:rsidRDefault="00317A8F">
      <w:pP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br w:type="page"/>
      </w:r>
    </w:p>
    <w:p w:rsidR="00317A8F" w:rsidRPr="00317A8F" w:rsidRDefault="00317A8F" w:rsidP="00317A8F">
      <w:pPr>
        <w:tabs>
          <w:tab w:val="left" w:pos="1134"/>
        </w:tabs>
        <w:spacing w:after="0" w:line="240" w:lineRule="auto"/>
        <w:ind w:firstLine="709"/>
        <w:jc w:val="center"/>
        <w:rPr>
          <w:rFonts w:ascii="Times New Roman" w:eastAsia="Calibri" w:hAnsi="Times New Roman" w:cs="Times New Roman"/>
          <w:b/>
          <w:i/>
          <w:sz w:val="28"/>
          <w:szCs w:val="28"/>
          <w:lang w:eastAsia="ru-RU"/>
        </w:rPr>
      </w:pPr>
      <w:r w:rsidRPr="00317A8F">
        <w:rPr>
          <w:rFonts w:ascii="Times New Roman" w:eastAsia="Calibri" w:hAnsi="Times New Roman" w:cs="Times New Roman"/>
          <w:b/>
          <w:i/>
          <w:sz w:val="28"/>
          <w:szCs w:val="28"/>
          <w:lang w:eastAsia="ru-RU"/>
        </w:rPr>
        <w:lastRenderedPageBreak/>
        <w:t>СЕСТРИНСКОЕ ДЕЛО В ПЕДИАТРИИ</w:t>
      </w:r>
    </w:p>
    <w:p w:rsidR="00317A8F" w:rsidRPr="00317A8F" w:rsidRDefault="00317A8F" w:rsidP="00317A8F">
      <w:pPr>
        <w:tabs>
          <w:tab w:val="left" w:pos="1134"/>
        </w:tabs>
        <w:spacing w:after="0" w:line="240" w:lineRule="auto"/>
        <w:ind w:firstLine="709"/>
        <w:jc w:val="center"/>
        <w:rPr>
          <w:rFonts w:ascii="Times New Roman" w:eastAsia="Calibri" w:hAnsi="Times New Roman" w:cs="Times New Roman"/>
          <w:b/>
          <w:bCs/>
          <w:sz w:val="28"/>
          <w:szCs w:val="28"/>
          <w:lang w:eastAsia="ru-RU"/>
        </w:rPr>
      </w:pPr>
    </w:p>
    <w:p w:rsidR="00317A8F" w:rsidRDefault="00317A8F" w:rsidP="00317A8F">
      <w:pPr>
        <w:tabs>
          <w:tab w:val="left" w:pos="1134"/>
        </w:tabs>
        <w:spacing w:after="0" w:line="240" w:lineRule="auto"/>
        <w:ind w:firstLine="709"/>
        <w:jc w:val="center"/>
        <w:rPr>
          <w:rFonts w:ascii="Times New Roman" w:eastAsia="Calibri" w:hAnsi="Times New Roman" w:cs="Times New Roman"/>
          <w:b/>
          <w:bCs/>
          <w:sz w:val="28"/>
          <w:szCs w:val="28"/>
          <w:lang w:eastAsia="ru-RU"/>
        </w:rPr>
      </w:pPr>
      <w:r w:rsidRPr="00317A8F">
        <w:rPr>
          <w:rFonts w:ascii="Times New Roman" w:eastAsia="Calibri" w:hAnsi="Times New Roman" w:cs="Times New Roman"/>
          <w:b/>
          <w:bCs/>
          <w:sz w:val="28"/>
          <w:szCs w:val="28"/>
          <w:lang w:eastAsia="ru-RU"/>
        </w:rPr>
        <w:t>Вопросы</w:t>
      </w:r>
    </w:p>
    <w:p w:rsidR="00431D1A" w:rsidRPr="00317A8F" w:rsidRDefault="00431D1A" w:rsidP="00317A8F">
      <w:pPr>
        <w:tabs>
          <w:tab w:val="left" w:pos="1134"/>
        </w:tabs>
        <w:spacing w:after="0" w:line="240" w:lineRule="auto"/>
        <w:ind w:firstLine="709"/>
        <w:jc w:val="center"/>
        <w:rPr>
          <w:rFonts w:ascii="Times New Roman" w:eastAsia="Calibri" w:hAnsi="Times New Roman" w:cs="Times New Roman"/>
          <w:b/>
          <w:bCs/>
          <w:sz w:val="28"/>
          <w:szCs w:val="28"/>
          <w:lang w:eastAsia="ru-RU"/>
        </w:rPr>
      </w:pP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Физическое развитие доношенных новорожденных. Расчет антропометрических показателей детей (роста, веса) после года. Оценка физического развития с помощью </w:t>
      </w:r>
      <w:proofErr w:type="spellStart"/>
      <w:r w:rsidRPr="00317A8F">
        <w:rPr>
          <w:rFonts w:ascii="Times New Roman" w:eastAsia="Calibri" w:hAnsi="Times New Roman" w:cs="Times New Roman"/>
          <w:sz w:val="28"/>
          <w:szCs w:val="28"/>
          <w:lang w:eastAsia="ru-RU"/>
        </w:rPr>
        <w:t>центильных</w:t>
      </w:r>
      <w:proofErr w:type="spellEnd"/>
      <w:r w:rsidRPr="00317A8F">
        <w:rPr>
          <w:rFonts w:ascii="Times New Roman" w:eastAsia="Calibri" w:hAnsi="Times New Roman" w:cs="Times New Roman"/>
          <w:sz w:val="28"/>
          <w:szCs w:val="28"/>
          <w:lang w:eastAsia="ru-RU"/>
        </w:rPr>
        <w:t xml:space="preserve"> таблиц. </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Пограничные состояния периода новорожденности. Определение. Транзиторные состояния кожных покровов новорожденного (простая эритема, токсическая эритема, транзиторная желтуха). Клинические проявления данных состояний. Особенности сестринского ухода при транзиторных состояниях кожных покровов новорожденного.</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Пограничные состояния новорожденных: первоначальная убыль массы тела, транзиторная лихорадка. Клинические проявления этих состояний. Особенности сестринского ухода при данных состояниях, рекомендации матери. Причины возникновения полового криза. Клинические проявления этого состояния. Особенности сестринского ухода, рекомендации матери.</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Грудное вскармливание. Определение. Преимущества грудного вскармливания. Правила грудного вскармливания. Диета и режим кормящей матери. Работа участковой м/</w:t>
      </w:r>
      <w:proofErr w:type="gramStart"/>
      <w:r w:rsidRPr="00317A8F">
        <w:rPr>
          <w:rFonts w:ascii="Times New Roman" w:eastAsia="Calibri" w:hAnsi="Times New Roman" w:cs="Times New Roman"/>
          <w:sz w:val="28"/>
          <w:szCs w:val="28"/>
          <w:lang w:eastAsia="ru-RU"/>
        </w:rPr>
        <w:t>с</w:t>
      </w:r>
      <w:proofErr w:type="gramEnd"/>
      <w:r w:rsidRPr="00317A8F">
        <w:rPr>
          <w:rFonts w:ascii="Times New Roman" w:eastAsia="Calibri" w:hAnsi="Times New Roman" w:cs="Times New Roman"/>
          <w:sz w:val="28"/>
          <w:szCs w:val="28"/>
          <w:lang w:eastAsia="ru-RU"/>
        </w:rPr>
        <w:t xml:space="preserve"> </w:t>
      </w:r>
      <w:proofErr w:type="gramStart"/>
      <w:r w:rsidRPr="00317A8F">
        <w:rPr>
          <w:rFonts w:ascii="Times New Roman" w:eastAsia="Calibri" w:hAnsi="Times New Roman" w:cs="Times New Roman"/>
          <w:sz w:val="28"/>
          <w:szCs w:val="28"/>
          <w:lang w:eastAsia="ru-RU"/>
        </w:rPr>
        <w:t>по</w:t>
      </w:r>
      <w:proofErr w:type="gramEnd"/>
      <w:r w:rsidRPr="00317A8F">
        <w:rPr>
          <w:rFonts w:ascii="Times New Roman" w:eastAsia="Calibri" w:hAnsi="Times New Roman" w:cs="Times New Roman"/>
          <w:sz w:val="28"/>
          <w:szCs w:val="28"/>
          <w:lang w:eastAsia="ru-RU"/>
        </w:rPr>
        <w:t xml:space="preserve"> пропаганде и организации грудного вскармливания.</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Затруднения, возникающие при грудном вскармливании со стороны матери, ребенка. </w:t>
      </w:r>
      <w:proofErr w:type="spellStart"/>
      <w:r w:rsidRPr="00317A8F">
        <w:rPr>
          <w:rFonts w:ascii="Times New Roman" w:eastAsia="Calibri" w:hAnsi="Times New Roman" w:cs="Times New Roman"/>
          <w:sz w:val="28"/>
          <w:szCs w:val="28"/>
          <w:lang w:eastAsia="ru-RU"/>
        </w:rPr>
        <w:t>Гипогалактия</w:t>
      </w:r>
      <w:proofErr w:type="spellEnd"/>
      <w:r w:rsidRPr="00317A8F">
        <w:rPr>
          <w:rFonts w:ascii="Times New Roman" w:eastAsia="Calibri" w:hAnsi="Times New Roman" w:cs="Times New Roman"/>
          <w:sz w:val="28"/>
          <w:szCs w:val="28"/>
          <w:lang w:eastAsia="ru-RU"/>
        </w:rPr>
        <w:t xml:space="preserve">. Определение, степени. Причины </w:t>
      </w:r>
      <w:proofErr w:type="spellStart"/>
      <w:r w:rsidRPr="00317A8F">
        <w:rPr>
          <w:rFonts w:ascii="Times New Roman" w:eastAsia="Calibri" w:hAnsi="Times New Roman" w:cs="Times New Roman"/>
          <w:sz w:val="28"/>
          <w:szCs w:val="28"/>
          <w:lang w:eastAsia="ru-RU"/>
        </w:rPr>
        <w:t>гипогалактии</w:t>
      </w:r>
      <w:proofErr w:type="spellEnd"/>
      <w:r w:rsidRPr="00317A8F">
        <w:rPr>
          <w:rFonts w:ascii="Times New Roman" w:eastAsia="Calibri" w:hAnsi="Times New Roman" w:cs="Times New Roman"/>
          <w:sz w:val="28"/>
          <w:szCs w:val="28"/>
          <w:lang w:eastAsia="ru-RU"/>
        </w:rPr>
        <w:t xml:space="preserve">. Признаки недокорма ребенка. Тактика помощи матери при </w:t>
      </w:r>
      <w:proofErr w:type="spellStart"/>
      <w:r w:rsidRPr="00317A8F">
        <w:rPr>
          <w:rFonts w:ascii="Times New Roman" w:eastAsia="Calibri" w:hAnsi="Times New Roman" w:cs="Times New Roman"/>
          <w:sz w:val="28"/>
          <w:szCs w:val="28"/>
          <w:lang w:eastAsia="ru-RU"/>
        </w:rPr>
        <w:t>гипогалактии</w:t>
      </w:r>
      <w:proofErr w:type="spellEnd"/>
      <w:r w:rsidRPr="00317A8F">
        <w:rPr>
          <w:rFonts w:ascii="Times New Roman" w:eastAsia="Calibri" w:hAnsi="Times New Roman" w:cs="Times New Roman"/>
          <w:sz w:val="28"/>
          <w:szCs w:val="28"/>
          <w:lang w:eastAsia="ru-RU"/>
        </w:rPr>
        <w:t>. Работа детской м/</w:t>
      </w:r>
      <w:proofErr w:type="gramStart"/>
      <w:r w:rsidRPr="00317A8F">
        <w:rPr>
          <w:rFonts w:ascii="Times New Roman" w:eastAsia="Calibri" w:hAnsi="Times New Roman" w:cs="Times New Roman"/>
          <w:sz w:val="28"/>
          <w:szCs w:val="28"/>
          <w:lang w:eastAsia="ru-RU"/>
        </w:rPr>
        <w:t>с</w:t>
      </w:r>
      <w:proofErr w:type="gramEnd"/>
      <w:r w:rsidRPr="00317A8F">
        <w:rPr>
          <w:rFonts w:ascii="Times New Roman" w:eastAsia="Calibri" w:hAnsi="Times New Roman" w:cs="Times New Roman"/>
          <w:sz w:val="28"/>
          <w:szCs w:val="28"/>
          <w:lang w:eastAsia="ru-RU"/>
        </w:rPr>
        <w:t xml:space="preserve"> по профилактике </w:t>
      </w:r>
      <w:proofErr w:type="spellStart"/>
      <w:r w:rsidRPr="00317A8F">
        <w:rPr>
          <w:rFonts w:ascii="Times New Roman" w:eastAsia="Calibri" w:hAnsi="Times New Roman" w:cs="Times New Roman"/>
          <w:sz w:val="28"/>
          <w:szCs w:val="28"/>
          <w:lang w:eastAsia="ru-RU"/>
        </w:rPr>
        <w:t>гипогалактии</w:t>
      </w:r>
      <w:proofErr w:type="spellEnd"/>
      <w:r w:rsidRPr="00317A8F">
        <w:rPr>
          <w:rFonts w:ascii="Times New Roman" w:eastAsia="Calibri" w:hAnsi="Times New Roman" w:cs="Times New Roman"/>
          <w:sz w:val="28"/>
          <w:szCs w:val="28"/>
          <w:lang w:eastAsia="ru-RU"/>
        </w:rPr>
        <w:t xml:space="preserve"> у матери.</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Продукты прикорма, блюда прикорма. Определение. Необходимость введения прикорма. Признаки готовности к введению прикорма. Сроки введения продуктов и блюд прикорма. Правила введения прикормов.</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Частично грудное и искусственное вскармливание. Определение. Показания для его назначения. Расчет разовой и суточной потребности в пище грудному ребенку. Требования к современным молочным смесям. Правила введения докорма.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Виды молочных смесей, обозначение. Характеристика базовых молочных смесей. Характеристика лечебно-профилактических молочных смесей. Характеристика лечебных молочных смесей. Принципы подбора молочной смеси. </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Недоношенный новорожденный ребенок. Определение. Морфологические признаки недоношенности. Функциональные признаки недоношенности. Этапы выхаживания недоношенных детей. Организация ухода на каждом этапе.</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Признаки живорождения. Асфиксии новорожденного. Определение. Причины первичной и вторичной асфиксии. Шкала </w:t>
      </w:r>
      <w:proofErr w:type="spellStart"/>
      <w:r w:rsidRPr="00317A8F">
        <w:rPr>
          <w:rFonts w:ascii="Times New Roman" w:eastAsia="Calibri" w:hAnsi="Times New Roman" w:cs="Times New Roman"/>
          <w:sz w:val="28"/>
          <w:szCs w:val="28"/>
          <w:lang w:eastAsia="ru-RU"/>
        </w:rPr>
        <w:t>Апгар</w:t>
      </w:r>
      <w:proofErr w:type="spellEnd"/>
      <w:r w:rsidRPr="00317A8F">
        <w:rPr>
          <w:rFonts w:ascii="Times New Roman" w:eastAsia="Calibri" w:hAnsi="Times New Roman" w:cs="Times New Roman"/>
          <w:sz w:val="28"/>
          <w:szCs w:val="28"/>
          <w:lang w:eastAsia="ru-RU"/>
        </w:rPr>
        <w:t xml:space="preserve">. </w:t>
      </w:r>
      <w:r w:rsidRPr="00317A8F">
        <w:rPr>
          <w:rFonts w:ascii="Times New Roman" w:eastAsia="Calibri" w:hAnsi="Times New Roman" w:cs="Times New Roman"/>
          <w:sz w:val="28"/>
          <w:szCs w:val="28"/>
          <w:lang w:eastAsia="ru-RU"/>
        </w:rPr>
        <w:lastRenderedPageBreak/>
        <w:t xml:space="preserve">Оценка каждого признака. Принципы оценки, время оценки. Принципы оказания неотложной помощи новорожденному в </w:t>
      </w:r>
      <w:proofErr w:type="spellStart"/>
      <w:r w:rsidRPr="00317A8F">
        <w:rPr>
          <w:rFonts w:ascii="Times New Roman" w:eastAsia="Calibri" w:hAnsi="Times New Roman" w:cs="Times New Roman"/>
          <w:sz w:val="28"/>
          <w:szCs w:val="28"/>
          <w:lang w:eastAsia="ru-RU"/>
        </w:rPr>
        <w:t>родзале</w:t>
      </w:r>
      <w:proofErr w:type="spellEnd"/>
      <w:r w:rsidRPr="00317A8F">
        <w:rPr>
          <w:rFonts w:ascii="Times New Roman" w:eastAsia="Calibri" w:hAnsi="Times New Roman" w:cs="Times New Roman"/>
          <w:sz w:val="28"/>
          <w:szCs w:val="28"/>
          <w:lang w:eastAsia="ru-RU"/>
        </w:rPr>
        <w:t xml:space="preserve">. </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Перинатальное повреждение ЦНС. Определение. Причины и предрасполагающие факторы. Периоды течения перинатального повреждения ЦНС. Клиническая картина острого периода перинатального повреждения центральной нервной системы. Особенности сестринского ухода за ребенком с перинатальным повреждением ЦНС.</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Гемолитическая болезнь новорожденного (ГБН). Определение. Этиология ГБН. Механизм развития ГБН по резус-фактору. Клиническая картина желтушной формы ГБН. Принципы лечения, сестринский уход при ГБН.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Неинфекционные заболевания кожи: потница, опрелости. Определение. Причины развития. Клиническая картина потницы. Клиническая картина опрелостей. Принципы лечения, сестринский уход и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Пиодермии. Определение. Пиодермии новорожденных. Особенности строения и функции кожи и подкожной клетчатки у детей, приводящие к развитию пиодермий. Клиническая картина </w:t>
      </w:r>
      <w:proofErr w:type="spellStart"/>
      <w:r w:rsidRPr="00317A8F">
        <w:rPr>
          <w:rFonts w:ascii="Times New Roman" w:eastAsia="Calibri" w:hAnsi="Times New Roman" w:cs="Times New Roman"/>
          <w:sz w:val="28"/>
          <w:szCs w:val="28"/>
          <w:lang w:eastAsia="ru-RU"/>
        </w:rPr>
        <w:t>везикулопустулеза</w:t>
      </w:r>
      <w:proofErr w:type="spellEnd"/>
      <w:r w:rsidRPr="00317A8F">
        <w:rPr>
          <w:rFonts w:ascii="Times New Roman" w:eastAsia="Calibri" w:hAnsi="Times New Roman" w:cs="Times New Roman"/>
          <w:sz w:val="28"/>
          <w:szCs w:val="28"/>
          <w:lang w:eastAsia="ru-RU"/>
        </w:rPr>
        <w:t>. Принципы лечения, сестринский уход и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Рахит. Определение. Причины развития. Клиническая картина рахита. Профилактика рахита. Принципы лечения и ухода при рахите.</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proofErr w:type="spellStart"/>
      <w:r w:rsidRPr="00317A8F">
        <w:rPr>
          <w:rFonts w:ascii="Times New Roman" w:eastAsia="Calibri" w:hAnsi="Times New Roman" w:cs="Times New Roman"/>
          <w:sz w:val="28"/>
          <w:szCs w:val="28"/>
          <w:lang w:eastAsia="ru-RU"/>
        </w:rPr>
        <w:t>Атопический</w:t>
      </w:r>
      <w:proofErr w:type="spellEnd"/>
      <w:r w:rsidRPr="00317A8F">
        <w:rPr>
          <w:rFonts w:ascii="Times New Roman" w:eastAsia="Calibri" w:hAnsi="Times New Roman" w:cs="Times New Roman"/>
          <w:sz w:val="28"/>
          <w:szCs w:val="28"/>
          <w:lang w:eastAsia="ru-RU"/>
        </w:rPr>
        <w:t xml:space="preserve"> дерматит (АД). Определение. Причины развития. Клиническая картина АД. Принципы организации ухода и питания детей </w:t>
      </w:r>
      <w:proofErr w:type="gramStart"/>
      <w:r w:rsidRPr="00317A8F">
        <w:rPr>
          <w:rFonts w:ascii="Times New Roman" w:eastAsia="Calibri" w:hAnsi="Times New Roman" w:cs="Times New Roman"/>
          <w:sz w:val="28"/>
          <w:szCs w:val="28"/>
          <w:lang w:eastAsia="ru-RU"/>
        </w:rPr>
        <w:t>с АД</w:t>
      </w:r>
      <w:proofErr w:type="gramEnd"/>
      <w:r w:rsidRPr="00317A8F">
        <w:rPr>
          <w:rFonts w:ascii="Times New Roman" w:eastAsia="Calibri" w:hAnsi="Times New Roman" w:cs="Times New Roman"/>
          <w:sz w:val="28"/>
          <w:szCs w:val="28"/>
          <w:lang w:eastAsia="ru-RU"/>
        </w:rPr>
        <w:t xml:space="preserve">, рекомендации по ведению пищевого дневника. Принципы лечения и профилактики </w:t>
      </w:r>
      <w:proofErr w:type="spellStart"/>
      <w:r w:rsidRPr="00317A8F">
        <w:rPr>
          <w:rFonts w:ascii="Times New Roman" w:eastAsia="Calibri" w:hAnsi="Times New Roman" w:cs="Times New Roman"/>
          <w:sz w:val="28"/>
          <w:szCs w:val="28"/>
          <w:lang w:eastAsia="ru-RU"/>
        </w:rPr>
        <w:t>атопического</w:t>
      </w:r>
      <w:proofErr w:type="spellEnd"/>
      <w:r w:rsidRPr="00317A8F">
        <w:rPr>
          <w:rFonts w:ascii="Times New Roman" w:eastAsia="Calibri" w:hAnsi="Times New Roman" w:cs="Times New Roman"/>
          <w:sz w:val="28"/>
          <w:szCs w:val="28"/>
          <w:lang w:eastAsia="ru-RU"/>
        </w:rPr>
        <w:t xml:space="preserve"> дерматита.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ринит. Определение. Этиология. Анатомо-физиологические особенности верхних дыхательных путей, способствующие развитию острого ринита у детей. Клиническая картина трех стадий острого ринита. Принципы лечения и сестринский уход за ребенком с острым ринитом.</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ларингит. Определение. Этиология. Анатомо-физиологические особенности дыхательных путей, способствующие развитию острого ларингита и его осложнений. Клиническая картина острого стеноза гортани. Принципы оказания доврачебной неотложной помощи при остром стенозе гортани.</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Острый бронхит. Определение. Этиология, виды бронхитов у детей. Анатомо-физиологические особенности дыхательных путей, способствующие развитию бронхитов у детей. Клиническая картина острого простого бронхита у детей. Принципы лечения и сестринского ухода за больным ребенком.</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Пневмония. Определение. Этиология, виды пневмоний у детей. Анатомо-физиологические особенности дыхательных путей, способствующие развитию пневмоний у детей. Основные диагностические критерии пневмонии у детей. Принципы лечения и </w:t>
      </w:r>
      <w:proofErr w:type="gramStart"/>
      <w:r w:rsidRPr="00317A8F">
        <w:rPr>
          <w:rFonts w:ascii="Times New Roman" w:eastAsia="Calibri" w:hAnsi="Times New Roman" w:cs="Times New Roman"/>
          <w:sz w:val="28"/>
          <w:szCs w:val="28"/>
          <w:lang w:eastAsia="ru-RU"/>
        </w:rPr>
        <w:t>сестринский</w:t>
      </w:r>
      <w:proofErr w:type="gramEnd"/>
      <w:r w:rsidRPr="00317A8F">
        <w:rPr>
          <w:rFonts w:ascii="Times New Roman" w:eastAsia="Calibri" w:hAnsi="Times New Roman" w:cs="Times New Roman"/>
          <w:sz w:val="28"/>
          <w:szCs w:val="28"/>
          <w:lang w:eastAsia="ru-RU"/>
        </w:rPr>
        <w:t xml:space="preserve"> ухода за больным ребенком.</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lastRenderedPageBreak/>
        <w:t xml:space="preserve">Стоматит. Определение. Виды стоматитов у детей. Клиническая картина герпетического стоматита. Клиническая картина </w:t>
      </w:r>
      <w:proofErr w:type="spellStart"/>
      <w:r w:rsidRPr="00317A8F">
        <w:rPr>
          <w:rFonts w:ascii="Times New Roman" w:eastAsia="Calibri" w:hAnsi="Times New Roman" w:cs="Times New Roman"/>
          <w:sz w:val="28"/>
          <w:szCs w:val="28"/>
          <w:lang w:eastAsia="ru-RU"/>
        </w:rPr>
        <w:t>кандидозного</w:t>
      </w:r>
      <w:proofErr w:type="spellEnd"/>
      <w:r w:rsidRPr="00317A8F">
        <w:rPr>
          <w:rFonts w:ascii="Times New Roman" w:eastAsia="Calibri" w:hAnsi="Times New Roman" w:cs="Times New Roman"/>
          <w:sz w:val="28"/>
          <w:szCs w:val="28"/>
          <w:lang w:eastAsia="ru-RU"/>
        </w:rPr>
        <w:t xml:space="preserve"> стоматита. Принципы лечения и ухода за больным ребенком.</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Гельминтозы у детей. Особенности цикла развития аскариды, острицы. Клиническая картина аскаридоза. Клиническая картина энтеробиоза. Принципы лечения и ухода при гельминтозах.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Железодефицитная анемия. Определение. Причины развития. Клиническая картина железодефицитной анемии у детей. Принципы диагностики ЖДА. Принципы лечения и диетотерапии больных детей.</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Врожденные пороки сердца (ВПС). Определение. Причины ВПС. Современные принципы лечения. Организация сестринского ухода за больными детьми.</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Лихорадка. Определение. Причины лихорадки у детей. Виды лихорадки. Клиническая картина разных видов. Неотложная помощь при «розовой» лихорадке. Неотложная помощь при «белой» лихорадке.</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Анафилактический шок. Определение. Причины анафилактического шока у детей. Пути поступления аллергена в организм. Клиническая картина анафилактического шока. Неотложная помощь при анафилактическом шоке у детей.</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Дифтерия. Этиология. Клиническая картина дифтерии зева, гортани. Принципы лечения и ухода при дифтерии.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Скарлатина. Определение. Характеристика возбудителя. Клиническая картина скарлатины. Принципы лечения и ухода при скарлатине.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Корь. Определение. Клиническая картина кори. Принципы лечения и ухода при кори. Профилактика, мероприятия в очаге.</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Ветряная оспа. Определение. Клиническая картина ветряной оспы. Принципы лечения и ухода при ветряной оспе.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Эпидемический паротит. Определение. Клиническая картина эпидемического паротита. Принципы лечения и ухода при эпидемическом паротите. Профилактика.</w:t>
      </w:r>
    </w:p>
    <w:p w:rsidR="00317A8F" w:rsidRPr="00317A8F" w:rsidRDefault="00317A8F" w:rsidP="00317A8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Понятие об иммунитете. Сущность и цели иммунопрофилактики. Виды вакцинирующих препаратов. Влияние вакцинирующих препаратов на организм. Медицинские противопоказания к вакцинации. Профилактика поствакцинальных осложнений.</w:t>
      </w:r>
    </w:p>
    <w:p w:rsidR="00317A8F" w:rsidRPr="00317A8F" w:rsidRDefault="00317A8F" w:rsidP="00317A8F">
      <w:pPr>
        <w:tabs>
          <w:tab w:val="left" w:pos="1134"/>
        </w:tabs>
        <w:spacing w:after="0" w:line="240" w:lineRule="auto"/>
        <w:ind w:firstLine="709"/>
        <w:contextualSpacing/>
        <w:rPr>
          <w:rFonts w:ascii="Times New Roman" w:eastAsia="Calibri" w:hAnsi="Times New Roman" w:cs="Times New Roman"/>
          <w:b/>
          <w:sz w:val="28"/>
          <w:szCs w:val="28"/>
          <w:lang w:eastAsia="ru-RU"/>
        </w:rPr>
      </w:pPr>
    </w:p>
    <w:p w:rsidR="00317A8F" w:rsidRPr="00317A8F" w:rsidRDefault="00317A8F" w:rsidP="00317A8F">
      <w:pPr>
        <w:tabs>
          <w:tab w:val="left" w:pos="1134"/>
        </w:tabs>
        <w:spacing w:after="0" w:line="240" w:lineRule="auto"/>
        <w:ind w:firstLine="709"/>
        <w:jc w:val="center"/>
        <w:rPr>
          <w:rFonts w:ascii="Times New Roman" w:eastAsia="Calibri" w:hAnsi="Times New Roman" w:cs="Times New Roman"/>
          <w:b/>
          <w:sz w:val="28"/>
          <w:szCs w:val="28"/>
          <w:lang w:val="be-BY" w:eastAsia="ru-RU"/>
        </w:rPr>
      </w:pPr>
      <w:r w:rsidRPr="00317A8F">
        <w:rPr>
          <w:rFonts w:ascii="Times New Roman" w:eastAsia="Calibri" w:hAnsi="Times New Roman" w:cs="Times New Roman"/>
          <w:b/>
          <w:sz w:val="28"/>
          <w:szCs w:val="28"/>
          <w:lang w:val="be-BY" w:eastAsia="ru-RU"/>
        </w:rPr>
        <w:t>Рекомендуемая литература</w:t>
      </w:r>
    </w:p>
    <w:p w:rsidR="00317A8F" w:rsidRPr="00317A8F" w:rsidRDefault="00317A8F" w:rsidP="00317A8F">
      <w:pPr>
        <w:tabs>
          <w:tab w:val="left" w:pos="1134"/>
        </w:tabs>
        <w:spacing w:after="0" w:line="240" w:lineRule="auto"/>
        <w:ind w:firstLine="709"/>
        <w:jc w:val="both"/>
        <w:rPr>
          <w:rFonts w:ascii="Times New Roman" w:eastAsia="Calibri" w:hAnsi="Times New Roman" w:cs="Times New Roman"/>
          <w:sz w:val="28"/>
          <w:szCs w:val="28"/>
          <w:lang w:eastAsia="ru-RU"/>
        </w:rPr>
      </w:pPr>
    </w:p>
    <w:p w:rsidR="00317A8F" w:rsidRPr="00317A8F" w:rsidRDefault="00317A8F" w:rsidP="00317A8F">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proofErr w:type="spellStart"/>
      <w:r w:rsidRPr="00317A8F">
        <w:rPr>
          <w:rFonts w:ascii="Times New Roman" w:hAnsi="Times New Roman" w:cs="Times New Roman"/>
          <w:sz w:val="28"/>
          <w:szCs w:val="28"/>
        </w:rPr>
        <w:t>Вельтищев</w:t>
      </w:r>
      <w:proofErr w:type="spellEnd"/>
      <w:r w:rsidRPr="00317A8F">
        <w:rPr>
          <w:rFonts w:ascii="Times New Roman" w:hAnsi="Times New Roman" w:cs="Times New Roman"/>
          <w:sz w:val="28"/>
          <w:szCs w:val="28"/>
        </w:rPr>
        <w:t xml:space="preserve">, Ю.Е. Неотложные состояния у детей. 2-е изд. Справочник /  Ю.Е. </w:t>
      </w:r>
      <w:proofErr w:type="spellStart"/>
      <w:r w:rsidRPr="00317A8F">
        <w:rPr>
          <w:rFonts w:ascii="Times New Roman" w:hAnsi="Times New Roman" w:cs="Times New Roman"/>
          <w:sz w:val="28"/>
          <w:szCs w:val="28"/>
        </w:rPr>
        <w:t>Вельтищев</w:t>
      </w:r>
      <w:proofErr w:type="spellEnd"/>
      <w:r w:rsidRPr="00317A8F">
        <w:rPr>
          <w:rFonts w:ascii="Times New Roman" w:hAnsi="Times New Roman" w:cs="Times New Roman"/>
          <w:sz w:val="28"/>
          <w:szCs w:val="28"/>
        </w:rPr>
        <w:t xml:space="preserve">., В.Е. </w:t>
      </w:r>
      <w:proofErr w:type="spellStart"/>
      <w:r w:rsidRPr="00317A8F">
        <w:rPr>
          <w:rFonts w:ascii="Times New Roman" w:hAnsi="Times New Roman" w:cs="Times New Roman"/>
          <w:sz w:val="28"/>
          <w:szCs w:val="28"/>
        </w:rPr>
        <w:t>Шаробаро</w:t>
      </w:r>
      <w:proofErr w:type="spellEnd"/>
      <w:r w:rsidRPr="00317A8F">
        <w:rPr>
          <w:rFonts w:ascii="Times New Roman" w:hAnsi="Times New Roman" w:cs="Times New Roman"/>
          <w:sz w:val="28"/>
          <w:szCs w:val="28"/>
        </w:rPr>
        <w:t>. – М.</w:t>
      </w:r>
      <w:proofErr w:type="gramStart"/>
      <w:r w:rsidRPr="00317A8F">
        <w:rPr>
          <w:rFonts w:ascii="Times New Roman" w:hAnsi="Times New Roman" w:cs="Times New Roman"/>
          <w:sz w:val="28"/>
          <w:szCs w:val="28"/>
        </w:rPr>
        <w:t xml:space="preserve"> :</w:t>
      </w:r>
      <w:proofErr w:type="gramEnd"/>
      <w:r w:rsidRPr="00317A8F">
        <w:rPr>
          <w:rFonts w:ascii="Times New Roman" w:hAnsi="Times New Roman" w:cs="Times New Roman"/>
          <w:sz w:val="28"/>
          <w:szCs w:val="28"/>
        </w:rPr>
        <w:t xml:space="preserve"> БИНОМ, 2020. – 608 с.</w:t>
      </w:r>
    </w:p>
    <w:p w:rsidR="00317A8F" w:rsidRPr="00317A8F" w:rsidRDefault="00317A8F" w:rsidP="00317A8F">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 xml:space="preserve">Ежова, Н.В. Педиатрия / Н.В. Ежова, Е.М. </w:t>
      </w:r>
      <w:proofErr w:type="spellStart"/>
      <w:r w:rsidRPr="00317A8F">
        <w:rPr>
          <w:rFonts w:ascii="Times New Roman" w:eastAsia="Times New Roman" w:hAnsi="Times New Roman" w:cs="Times New Roman"/>
          <w:sz w:val="28"/>
          <w:szCs w:val="28"/>
          <w:lang w:eastAsia="ru-RU"/>
        </w:rPr>
        <w:t>Русакова</w:t>
      </w:r>
      <w:proofErr w:type="spellEnd"/>
      <w:r w:rsidRPr="00317A8F">
        <w:rPr>
          <w:rFonts w:ascii="Times New Roman" w:eastAsia="Times New Roman" w:hAnsi="Times New Roman" w:cs="Times New Roman"/>
          <w:sz w:val="28"/>
          <w:szCs w:val="28"/>
          <w:lang w:eastAsia="ru-RU"/>
        </w:rPr>
        <w:t xml:space="preserve">, Г.И. </w:t>
      </w:r>
      <w:proofErr w:type="spellStart"/>
      <w:r w:rsidRPr="00317A8F">
        <w:rPr>
          <w:rFonts w:ascii="Times New Roman" w:eastAsia="Times New Roman" w:hAnsi="Times New Roman" w:cs="Times New Roman"/>
          <w:sz w:val="28"/>
          <w:szCs w:val="28"/>
          <w:lang w:eastAsia="ru-RU"/>
        </w:rPr>
        <w:t>Кащеева</w:t>
      </w:r>
      <w:proofErr w:type="spellEnd"/>
      <w:r w:rsidRPr="00317A8F">
        <w:rPr>
          <w:rFonts w:ascii="Times New Roman" w:eastAsia="Times New Roman" w:hAnsi="Times New Roman" w:cs="Times New Roman"/>
          <w:sz w:val="28"/>
          <w:szCs w:val="28"/>
          <w:lang w:eastAsia="ru-RU"/>
        </w:rPr>
        <w:t>. – Минск, 2012.</w:t>
      </w:r>
    </w:p>
    <w:p w:rsidR="00317A8F" w:rsidRPr="00317A8F" w:rsidRDefault="00317A8F" w:rsidP="00317A8F">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317A8F">
        <w:rPr>
          <w:rFonts w:ascii="Times New Roman" w:eastAsia="Times New Roman" w:hAnsi="Times New Roman" w:cs="Times New Roman"/>
          <w:sz w:val="28"/>
          <w:szCs w:val="28"/>
          <w:lang w:eastAsia="ru-RU"/>
        </w:rPr>
        <w:t>Русакова</w:t>
      </w:r>
      <w:proofErr w:type="spellEnd"/>
      <w:r w:rsidRPr="00317A8F">
        <w:rPr>
          <w:rFonts w:ascii="Times New Roman" w:eastAsia="Times New Roman" w:hAnsi="Times New Roman" w:cs="Times New Roman"/>
          <w:sz w:val="28"/>
          <w:szCs w:val="28"/>
          <w:lang w:eastAsia="ru-RU"/>
        </w:rPr>
        <w:t>, Е.М. Педиатрия</w:t>
      </w:r>
      <w:proofErr w:type="gramStart"/>
      <w:r w:rsidRPr="00317A8F">
        <w:rPr>
          <w:rFonts w:ascii="Times New Roman" w:eastAsia="Times New Roman" w:hAnsi="Times New Roman" w:cs="Times New Roman"/>
          <w:sz w:val="28"/>
          <w:szCs w:val="28"/>
          <w:lang w:eastAsia="ru-RU"/>
        </w:rPr>
        <w:t xml:space="preserve"> :</w:t>
      </w:r>
      <w:proofErr w:type="gramEnd"/>
      <w:r w:rsidRPr="00317A8F">
        <w:rPr>
          <w:rFonts w:ascii="Times New Roman" w:eastAsia="Times New Roman" w:hAnsi="Times New Roman" w:cs="Times New Roman"/>
          <w:sz w:val="28"/>
          <w:szCs w:val="28"/>
          <w:lang w:eastAsia="ru-RU"/>
        </w:rPr>
        <w:t xml:space="preserve"> учебник / Е.М. </w:t>
      </w:r>
      <w:proofErr w:type="spellStart"/>
      <w:r w:rsidRPr="00317A8F">
        <w:rPr>
          <w:rFonts w:ascii="Times New Roman" w:eastAsia="Times New Roman" w:hAnsi="Times New Roman" w:cs="Times New Roman"/>
          <w:sz w:val="28"/>
          <w:szCs w:val="28"/>
          <w:lang w:eastAsia="ru-RU"/>
        </w:rPr>
        <w:t>Русакова</w:t>
      </w:r>
      <w:proofErr w:type="spellEnd"/>
      <w:r w:rsidRPr="00317A8F">
        <w:rPr>
          <w:rFonts w:ascii="Times New Roman" w:eastAsia="Times New Roman" w:hAnsi="Times New Roman" w:cs="Times New Roman"/>
          <w:sz w:val="28"/>
          <w:szCs w:val="28"/>
          <w:lang w:eastAsia="ru-RU"/>
        </w:rPr>
        <w:t xml:space="preserve"> [ и др.] ; под ред. Е.М. </w:t>
      </w:r>
      <w:proofErr w:type="spellStart"/>
      <w:r w:rsidRPr="00317A8F">
        <w:rPr>
          <w:rFonts w:ascii="Times New Roman" w:eastAsia="Times New Roman" w:hAnsi="Times New Roman" w:cs="Times New Roman"/>
          <w:sz w:val="28"/>
          <w:szCs w:val="28"/>
          <w:lang w:eastAsia="ru-RU"/>
        </w:rPr>
        <w:t>Русаковой</w:t>
      </w:r>
      <w:proofErr w:type="spellEnd"/>
      <w:r w:rsidRPr="00317A8F">
        <w:rPr>
          <w:rFonts w:ascii="Times New Roman" w:eastAsia="Times New Roman" w:hAnsi="Times New Roman" w:cs="Times New Roman"/>
          <w:sz w:val="28"/>
          <w:szCs w:val="28"/>
          <w:lang w:eastAsia="ru-RU"/>
        </w:rPr>
        <w:t xml:space="preserve">, А.М. </w:t>
      </w:r>
      <w:proofErr w:type="spellStart"/>
      <w:r w:rsidRPr="00317A8F">
        <w:rPr>
          <w:rFonts w:ascii="Times New Roman" w:eastAsia="Times New Roman" w:hAnsi="Times New Roman" w:cs="Times New Roman"/>
          <w:sz w:val="28"/>
          <w:szCs w:val="28"/>
          <w:lang w:eastAsia="ru-RU"/>
        </w:rPr>
        <w:t>Чичко</w:t>
      </w:r>
      <w:proofErr w:type="spellEnd"/>
      <w:r w:rsidRPr="00317A8F">
        <w:rPr>
          <w:rFonts w:ascii="Times New Roman" w:eastAsia="Times New Roman" w:hAnsi="Times New Roman" w:cs="Times New Roman"/>
          <w:sz w:val="28"/>
          <w:szCs w:val="28"/>
          <w:lang w:eastAsia="ru-RU"/>
        </w:rPr>
        <w:t>. – Минск</w:t>
      </w:r>
      <w:proofErr w:type="gramStart"/>
      <w:r w:rsidRPr="00317A8F">
        <w:rPr>
          <w:rFonts w:ascii="Times New Roman" w:eastAsia="Times New Roman" w:hAnsi="Times New Roman" w:cs="Times New Roman"/>
          <w:sz w:val="28"/>
          <w:szCs w:val="28"/>
          <w:lang w:eastAsia="ru-RU"/>
        </w:rPr>
        <w:t xml:space="preserve"> :</w:t>
      </w:r>
      <w:proofErr w:type="gramEnd"/>
      <w:r w:rsidRPr="00317A8F">
        <w:rPr>
          <w:rFonts w:ascii="Times New Roman" w:eastAsia="Times New Roman" w:hAnsi="Times New Roman" w:cs="Times New Roman"/>
          <w:sz w:val="28"/>
          <w:szCs w:val="28"/>
          <w:lang w:eastAsia="ru-RU"/>
        </w:rPr>
        <w:t xml:space="preserve"> </w:t>
      </w:r>
      <w:proofErr w:type="spellStart"/>
      <w:r w:rsidRPr="00317A8F">
        <w:rPr>
          <w:rFonts w:ascii="Times New Roman" w:eastAsia="Times New Roman" w:hAnsi="Times New Roman" w:cs="Times New Roman"/>
          <w:sz w:val="28"/>
          <w:szCs w:val="28"/>
          <w:lang w:eastAsia="ru-RU"/>
        </w:rPr>
        <w:t>Мисанта</w:t>
      </w:r>
      <w:proofErr w:type="spellEnd"/>
      <w:r w:rsidRPr="00317A8F">
        <w:rPr>
          <w:rFonts w:ascii="Times New Roman" w:eastAsia="Times New Roman" w:hAnsi="Times New Roman" w:cs="Times New Roman"/>
          <w:sz w:val="28"/>
          <w:szCs w:val="28"/>
          <w:lang w:eastAsia="ru-RU"/>
        </w:rPr>
        <w:t>, 2017. – 512 с.</w:t>
      </w:r>
    </w:p>
    <w:p w:rsidR="00317A8F" w:rsidRPr="00317A8F" w:rsidRDefault="00317A8F" w:rsidP="00317A8F">
      <w:pPr>
        <w:pStyle w:val="a3"/>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lastRenderedPageBreak/>
        <w:t>Кривошапкина, Л.В. Сестринский уход в педиатрии. Асфиксия, родовые травмы, перинатальная энцефалопатия новорожденных детей / Л.В. Кривошапкина. – СПб</w:t>
      </w:r>
      <w:proofErr w:type="gramStart"/>
      <w:r w:rsidRPr="00317A8F">
        <w:rPr>
          <w:rFonts w:ascii="Times New Roman" w:eastAsia="Times New Roman" w:hAnsi="Times New Roman" w:cs="Times New Roman"/>
          <w:sz w:val="28"/>
          <w:szCs w:val="28"/>
          <w:lang w:eastAsia="ru-RU"/>
        </w:rPr>
        <w:t xml:space="preserve">. : </w:t>
      </w:r>
      <w:proofErr w:type="gramEnd"/>
      <w:r w:rsidRPr="00317A8F">
        <w:rPr>
          <w:rFonts w:ascii="Times New Roman" w:eastAsia="Times New Roman" w:hAnsi="Times New Roman" w:cs="Times New Roman"/>
          <w:sz w:val="28"/>
          <w:szCs w:val="28"/>
          <w:lang w:eastAsia="ru-RU"/>
        </w:rPr>
        <w:t xml:space="preserve">Лань, 2023. – 72 с. </w:t>
      </w:r>
    </w:p>
    <w:p w:rsidR="00317A8F" w:rsidRPr="00317A8F" w:rsidRDefault="00317A8F" w:rsidP="00317A8F">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proofErr w:type="spellStart"/>
      <w:r w:rsidRPr="00317A8F">
        <w:rPr>
          <w:rFonts w:ascii="Times New Roman" w:hAnsi="Times New Roman" w:cs="Times New Roman"/>
          <w:sz w:val="28"/>
          <w:szCs w:val="28"/>
        </w:rPr>
        <w:t>Стома</w:t>
      </w:r>
      <w:proofErr w:type="spellEnd"/>
      <w:r w:rsidRPr="00317A8F">
        <w:rPr>
          <w:rFonts w:ascii="Times New Roman" w:hAnsi="Times New Roman" w:cs="Times New Roman"/>
          <w:sz w:val="28"/>
          <w:szCs w:val="28"/>
        </w:rPr>
        <w:t xml:space="preserve">, И.О. Детские инфекционные болезни: учебное пособие / И.О. </w:t>
      </w:r>
      <w:proofErr w:type="spellStart"/>
      <w:r w:rsidRPr="00317A8F">
        <w:rPr>
          <w:rFonts w:ascii="Times New Roman" w:hAnsi="Times New Roman" w:cs="Times New Roman"/>
          <w:sz w:val="28"/>
          <w:szCs w:val="28"/>
        </w:rPr>
        <w:t>Стома</w:t>
      </w:r>
      <w:proofErr w:type="spellEnd"/>
      <w:r w:rsidRPr="00317A8F">
        <w:rPr>
          <w:rFonts w:ascii="Times New Roman" w:hAnsi="Times New Roman" w:cs="Times New Roman"/>
          <w:sz w:val="28"/>
          <w:szCs w:val="28"/>
        </w:rPr>
        <w:t xml:space="preserve">  [и др.]. – Гомель: </w:t>
      </w:r>
      <w:proofErr w:type="spellStart"/>
      <w:r w:rsidRPr="00317A8F">
        <w:rPr>
          <w:rFonts w:ascii="Times New Roman" w:hAnsi="Times New Roman" w:cs="Times New Roman"/>
          <w:sz w:val="28"/>
          <w:szCs w:val="28"/>
        </w:rPr>
        <w:t>ГомГМУ</w:t>
      </w:r>
      <w:proofErr w:type="spellEnd"/>
      <w:r w:rsidRPr="00317A8F">
        <w:rPr>
          <w:rFonts w:ascii="Times New Roman" w:hAnsi="Times New Roman" w:cs="Times New Roman"/>
          <w:sz w:val="28"/>
          <w:szCs w:val="28"/>
        </w:rPr>
        <w:t>, 2021. – 412 с.</w:t>
      </w:r>
    </w:p>
    <w:p w:rsidR="00317A8F" w:rsidRDefault="00317A8F" w:rsidP="00317A8F">
      <w:pPr>
        <w:tabs>
          <w:tab w:val="left" w:pos="1134"/>
        </w:tabs>
        <w:spacing w:after="0" w:line="240" w:lineRule="auto"/>
        <w:ind w:firstLine="709"/>
        <w:rPr>
          <w:rFonts w:ascii="Times New Roman" w:eastAsia="Calibri" w:hAnsi="Times New Roman" w:cs="Times New Roman"/>
          <w:sz w:val="24"/>
          <w:szCs w:val="28"/>
          <w:lang w:eastAsia="ru-RU"/>
        </w:rPr>
      </w:pPr>
    </w:p>
    <w:p w:rsidR="00317A8F" w:rsidRPr="00317A8F" w:rsidRDefault="00317A8F" w:rsidP="00317A8F">
      <w:pPr>
        <w:tabs>
          <w:tab w:val="left" w:pos="1134"/>
        </w:tabs>
        <w:spacing w:after="0" w:line="240" w:lineRule="auto"/>
        <w:rPr>
          <w:rFonts w:ascii="Times New Roman" w:eastAsia="Calibri" w:hAnsi="Times New Roman" w:cs="Times New Roman"/>
          <w:bCs/>
          <w:sz w:val="24"/>
          <w:szCs w:val="28"/>
          <w:lang w:eastAsia="ru-RU"/>
        </w:rPr>
      </w:pPr>
      <w:r w:rsidRPr="00317A8F">
        <w:rPr>
          <w:rFonts w:ascii="Times New Roman" w:eastAsia="Calibri" w:hAnsi="Times New Roman" w:cs="Times New Roman"/>
          <w:sz w:val="24"/>
          <w:szCs w:val="28"/>
          <w:lang w:eastAsia="ru-RU"/>
        </w:rPr>
        <w:br w:type="page"/>
      </w:r>
    </w:p>
    <w:p w:rsidR="00317A8F" w:rsidRPr="00317A8F" w:rsidRDefault="00317A8F" w:rsidP="00317A8F">
      <w:pPr>
        <w:tabs>
          <w:tab w:val="left" w:pos="1134"/>
        </w:tabs>
        <w:spacing w:after="0" w:line="240" w:lineRule="auto"/>
        <w:jc w:val="center"/>
        <w:rPr>
          <w:rFonts w:ascii="Times New Roman" w:eastAsia="Calibri" w:hAnsi="Times New Roman" w:cs="Times New Roman"/>
          <w:b/>
          <w:i/>
          <w:sz w:val="28"/>
          <w:szCs w:val="28"/>
          <w:lang w:eastAsia="ru-RU"/>
        </w:rPr>
      </w:pPr>
      <w:r w:rsidRPr="00317A8F">
        <w:rPr>
          <w:rFonts w:ascii="Times New Roman" w:eastAsia="Calibri" w:hAnsi="Times New Roman" w:cs="Times New Roman"/>
          <w:b/>
          <w:i/>
          <w:sz w:val="28"/>
          <w:szCs w:val="28"/>
          <w:lang w:eastAsia="ru-RU"/>
        </w:rPr>
        <w:lastRenderedPageBreak/>
        <w:t>СЕСТРИНСКОЕ ДЕЛО ПРИ ИНФЕКЦИОННЫХ ЗАБОЛЕВАНИЯХ</w:t>
      </w:r>
    </w:p>
    <w:p w:rsidR="00317A8F" w:rsidRPr="00317A8F" w:rsidRDefault="00317A8F" w:rsidP="00317A8F">
      <w:pPr>
        <w:tabs>
          <w:tab w:val="left" w:pos="1134"/>
        </w:tabs>
        <w:spacing w:after="0" w:line="240" w:lineRule="auto"/>
        <w:ind w:firstLine="709"/>
        <w:jc w:val="center"/>
        <w:rPr>
          <w:rFonts w:ascii="Times New Roman" w:eastAsia="Calibri" w:hAnsi="Times New Roman" w:cs="Times New Roman"/>
          <w:b/>
          <w:sz w:val="28"/>
          <w:szCs w:val="28"/>
          <w:lang w:eastAsia="ru-RU"/>
        </w:rPr>
      </w:pPr>
    </w:p>
    <w:p w:rsidR="00317A8F" w:rsidRDefault="00317A8F" w:rsidP="00317A8F">
      <w:pPr>
        <w:tabs>
          <w:tab w:val="left" w:pos="1134"/>
        </w:tabs>
        <w:spacing w:after="0" w:line="240" w:lineRule="auto"/>
        <w:jc w:val="center"/>
        <w:rPr>
          <w:rFonts w:ascii="Times New Roman" w:eastAsia="Calibri" w:hAnsi="Times New Roman" w:cs="Times New Roman"/>
          <w:b/>
          <w:sz w:val="28"/>
          <w:szCs w:val="28"/>
          <w:lang w:eastAsia="ru-RU"/>
        </w:rPr>
      </w:pPr>
      <w:r w:rsidRPr="00317A8F">
        <w:rPr>
          <w:rFonts w:ascii="Times New Roman" w:eastAsia="Calibri" w:hAnsi="Times New Roman" w:cs="Times New Roman"/>
          <w:b/>
          <w:sz w:val="28"/>
          <w:szCs w:val="28"/>
          <w:lang w:eastAsia="ru-RU"/>
        </w:rPr>
        <w:t>Вопросы</w:t>
      </w:r>
    </w:p>
    <w:p w:rsidR="00431D1A" w:rsidRPr="00317A8F" w:rsidRDefault="00431D1A" w:rsidP="00317A8F">
      <w:pPr>
        <w:tabs>
          <w:tab w:val="left" w:pos="1134"/>
        </w:tabs>
        <w:spacing w:after="0" w:line="240" w:lineRule="auto"/>
        <w:jc w:val="center"/>
        <w:rPr>
          <w:rFonts w:ascii="Times New Roman" w:eastAsia="Calibri" w:hAnsi="Times New Roman" w:cs="Times New Roman"/>
          <w:b/>
          <w:sz w:val="28"/>
          <w:szCs w:val="28"/>
          <w:lang w:eastAsia="ru-RU"/>
        </w:rPr>
      </w:pPr>
      <w:bookmarkStart w:id="0" w:name="_GoBack"/>
      <w:bookmarkEnd w:id="0"/>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Герпетическая инфекция. Этиология. Эпидемиология. Клинические проявления заболевания, вызванные вирусом простого герпеса 1 типа. Клинические проявления заболевания, вызванные вирусом простого герпеса 2 типа. Методы диагностики. Основные принципы лечения и особенности ухода за пациентами. Профилактика герпетической инфекции.</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Инфекционный мононуклеоз. Этиология. Эпидемиология. Основные клинические симптомы. Методы диагностики. Основные принципы лечения и особенности ухода за пациентами. Профилактика инфекционного мононуклеоза.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Сальмонеллез. Этиология. Эпидемиология. Клинические формы. Основные клинические симптомы локализованных форм. Методы диагностики. Основные принципы лечения и особенности ухода за пациентами. Профилактика сальмонеллеза.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Вирусный гепатит А. Этиология. Эпидемиология. Клинические симптомы заболевания. Методы диагностики (специфические, неспецифические маркеры). Основные принципы лечения и особенности ухода за пациентами. Профилактика вирусного гепатита 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Вирусный гепатит В. Этиология. Эпидемиология. Клинические симптомы заболевания. Методы диагностики (специфические, неспецифические маркеры). Основные принципы лечения и особенности ухода за пациентами. Профилактика вирусного гепатита В. Порядок действий работников организаций здравоохранения в случае загрязнения биологическим материалом кожных покровов без нарушения их целостности.</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Вирусный гепатит Е. Этиология. Эпидемиология. Клинические симптомы заболевания. Методы диагностики (специфические, неспецифические маркеры). Основные принципы лечения и особенности ухода за пациентами. Профилактика вирусного гепатита Е.</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Вирусный гепатит С. Этиология. Эпидемиология. Клинические симптомы заболевания. Методы диагностики (специфические, неспецифические маркеры). Основные принципы лечения и особенности ухода за пациентами. Профилактика вирусного гепатита С. Порядок действий работников организаций здравоохранения в случае повреждения целостности кожных покровов при работе с биологическим материалом.</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Вирусный гепатит D. Этиология. Эпидемиология. Клинические симптомы заболевания. Методы диагностики (специфические, неспецифические маркеры). Основные принципы лечения и особенности ухода за пациентами. Профилактика вирусного гепатита D. Порядок действий работников организаций здравоохранения в случае загрязнения биологическим материалом СГО, личной одежды, обуви.</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lastRenderedPageBreak/>
        <w:t>Ботулизм. Этиология. Эпидемиология. Клинические симптомы заболевания. Методы диагностики. Основные принципы лечения и особенности ухода за пациентами. Профилактика ботулизма.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proofErr w:type="spellStart"/>
      <w:r w:rsidRPr="00317A8F">
        <w:rPr>
          <w:rFonts w:ascii="Times New Roman" w:eastAsia="Calibri" w:hAnsi="Times New Roman" w:cs="Times New Roman"/>
          <w:sz w:val="28"/>
          <w:szCs w:val="28"/>
          <w:lang w:eastAsia="ru-RU"/>
        </w:rPr>
        <w:t>Шигеллез</w:t>
      </w:r>
      <w:proofErr w:type="spellEnd"/>
      <w:r w:rsidRPr="00317A8F">
        <w:rPr>
          <w:rFonts w:ascii="Times New Roman" w:eastAsia="Calibri" w:hAnsi="Times New Roman" w:cs="Times New Roman"/>
          <w:sz w:val="28"/>
          <w:szCs w:val="28"/>
          <w:lang w:eastAsia="ru-RU"/>
        </w:rPr>
        <w:t xml:space="preserve">. Этиология. Эпидемиология. Клинические симптомы заболевания. Методы диагностики. Основные принципы лечения и особенности ухода за пациентами. Профилактика </w:t>
      </w:r>
      <w:proofErr w:type="spellStart"/>
      <w:r w:rsidRPr="00317A8F">
        <w:rPr>
          <w:rFonts w:ascii="Times New Roman" w:eastAsia="Calibri" w:hAnsi="Times New Roman" w:cs="Times New Roman"/>
          <w:sz w:val="28"/>
          <w:szCs w:val="28"/>
          <w:lang w:eastAsia="ru-RU"/>
        </w:rPr>
        <w:t>шигеллеза</w:t>
      </w:r>
      <w:proofErr w:type="spellEnd"/>
      <w:r w:rsidRPr="00317A8F">
        <w:rPr>
          <w:rFonts w:ascii="Times New Roman" w:eastAsia="Calibri" w:hAnsi="Times New Roman" w:cs="Times New Roman"/>
          <w:sz w:val="28"/>
          <w:szCs w:val="28"/>
          <w:lang w:eastAsia="ru-RU"/>
        </w:rPr>
        <w:t>.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Ротавирусная инфекция. Этиология. Эпидемиология. Клинические симптомы заболевания. Методы диагностики. Основные принципы лечения и особенности ухода за пациентами. Профилактика </w:t>
      </w:r>
      <w:proofErr w:type="spellStart"/>
      <w:r w:rsidRPr="00317A8F">
        <w:rPr>
          <w:rFonts w:ascii="Times New Roman" w:eastAsia="Calibri" w:hAnsi="Times New Roman" w:cs="Times New Roman"/>
          <w:sz w:val="28"/>
          <w:szCs w:val="28"/>
          <w:lang w:eastAsia="ru-RU"/>
        </w:rPr>
        <w:t>ротавирусной</w:t>
      </w:r>
      <w:proofErr w:type="spellEnd"/>
      <w:r w:rsidRPr="00317A8F">
        <w:rPr>
          <w:rFonts w:ascii="Times New Roman" w:eastAsia="Calibri" w:hAnsi="Times New Roman" w:cs="Times New Roman"/>
          <w:sz w:val="28"/>
          <w:szCs w:val="28"/>
          <w:lang w:eastAsia="ru-RU"/>
        </w:rPr>
        <w:t xml:space="preserve"> инфекции.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Клещевой энцефалит. Этиология. Эпидемиология. Клинические симптомы заболевания. Методы диагностики. Основные принципы лечения и особенности ухода за пациентами. Профилактика клещевого энцефалита.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Холера. Этиология. Эпидемиология. Клинические симптомы заболевания. Правила взятия и доставки материала в лабораторию для исследования при особо опасных инфекциях (ООИ). Методы диагностики. Основные принципы лечения. Профилактика холеры.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Кишечный </w:t>
      </w:r>
      <w:proofErr w:type="spellStart"/>
      <w:r w:rsidRPr="00317A8F">
        <w:rPr>
          <w:rFonts w:ascii="Times New Roman" w:eastAsia="Calibri" w:hAnsi="Times New Roman" w:cs="Times New Roman"/>
          <w:sz w:val="28"/>
          <w:szCs w:val="28"/>
          <w:lang w:eastAsia="ru-RU"/>
        </w:rPr>
        <w:t>иерсиниоз</w:t>
      </w:r>
      <w:proofErr w:type="spellEnd"/>
      <w:r w:rsidRPr="00317A8F">
        <w:rPr>
          <w:rFonts w:ascii="Times New Roman" w:eastAsia="Calibri" w:hAnsi="Times New Roman" w:cs="Times New Roman"/>
          <w:sz w:val="28"/>
          <w:szCs w:val="28"/>
          <w:lang w:eastAsia="ru-RU"/>
        </w:rPr>
        <w:t xml:space="preserve">. Этиология. Эпидемиология. Клинические симптомы заболевания. Методы диагностики. Основные принципы лечения и особенности ухода за пациентами. Профилактика </w:t>
      </w:r>
      <w:proofErr w:type="gramStart"/>
      <w:r w:rsidRPr="00317A8F">
        <w:rPr>
          <w:rFonts w:ascii="Times New Roman" w:eastAsia="Calibri" w:hAnsi="Times New Roman" w:cs="Times New Roman"/>
          <w:sz w:val="28"/>
          <w:szCs w:val="28"/>
          <w:lang w:eastAsia="ru-RU"/>
        </w:rPr>
        <w:t>кишечного</w:t>
      </w:r>
      <w:proofErr w:type="gramEnd"/>
      <w:r w:rsidRPr="00317A8F">
        <w:rPr>
          <w:rFonts w:ascii="Times New Roman" w:eastAsia="Calibri" w:hAnsi="Times New Roman" w:cs="Times New Roman"/>
          <w:sz w:val="28"/>
          <w:szCs w:val="28"/>
          <w:lang w:eastAsia="ru-RU"/>
        </w:rPr>
        <w:t xml:space="preserve"> </w:t>
      </w:r>
      <w:proofErr w:type="spellStart"/>
      <w:r w:rsidRPr="00317A8F">
        <w:rPr>
          <w:rFonts w:ascii="Times New Roman" w:eastAsia="Calibri" w:hAnsi="Times New Roman" w:cs="Times New Roman"/>
          <w:sz w:val="28"/>
          <w:szCs w:val="28"/>
          <w:lang w:eastAsia="ru-RU"/>
        </w:rPr>
        <w:t>иерсиниоза</w:t>
      </w:r>
      <w:proofErr w:type="spellEnd"/>
      <w:r w:rsidRPr="00317A8F">
        <w:rPr>
          <w:rFonts w:ascii="Times New Roman" w:eastAsia="Calibri" w:hAnsi="Times New Roman" w:cs="Times New Roman"/>
          <w:sz w:val="28"/>
          <w:szCs w:val="28"/>
          <w:lang w:eastAsia="ru-RU"/>
        </w:rPr>
        <w:t>.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Псевдотуберкулез. Этиология. Эпидемиология. Клинические симптомы заболевания. Методы диагностики. Основные принципы лечения и особенности ухода за пациентами. Профилактика псевдотуберкулеза.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Менингококковая инфекция, локализованные формы. Этиология. Эпидемиология. Клинические симптомы заболевания. Методы диагностики. Основные принципы лечения и особенности ухода за пациентами. Профилактика менингококковой инфекции.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Менингококковый менингит. Этиология. Эпидемиология. Клинические симптомы заболевания. Методы диагностики, особенности доставки материала в лабораторию. Основные принципы лечения и особенности ухода за пациентами. Профилактика менингококкового менингита. Противоэпидемические мероприятия. </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proofErr w:type="spellStart"/>
      <w:r w:rsidRPr="00317A8F">
        <w:rPr>
          <w:rFonts w:ascii="Times New Roman" w:eastAsia="Calibri" w:hAnsi="Times New Roman" w:cs="Times New Roman"/>
          <w:sz w:val="28"/>
          <w:szCs w:val="28"/>
          <w:lang w:eastAsia="ru-RU"/>
        </w:rPr>
        <w:t>Менингококкцемия</w:t>
      </w:r>
      <w:proofErr w:type="spellEnd"/>
      <w:r w:rsidRPr="00317A8F">
        <w:rPr>
          <w:rFonts w:ascii="Times New Roman" w:eastAsia="Calibri" w:hAnsi="Times New Roman" w:cs="Times New Roman"/>
          <w:sz w:val="28"/>
          <w:szCs w:val="28"/>
          <w:lang w:eastAsia="ru-RU"/>
        </w:rPr>
        <w:t xml:space="preserve">. Этиология. Эпидемиология. Клинические симптомы заболевания. Методы диагностики, особенности доставки материала в лабораторию. Основные принципы лечения и особенности ухода за пациентами. Профилактика </w:t>
      </w:r>
      <w:proofErr w:type="spellStart"/>
      <w:r w:rsidRPr="00317A8F">
        <w:rPr>
          <w:rFonts w:ascii="Times New Roman" w:eastAsia="Calibri" w:hAnsi="Times New Roman" w:cs="Times New Roman"/>
          <w:sz w:val="28"/>
          <w:szCs w:val="28"/>
          <w:lang w:eastAsia="ru-RU"/>
        </w:rPr>
        <w:t>менингококкцемии</w:t>
      </w:r>
      <w:proofErr w:type="spellEnd"/>
      <w:r w:rsidRPr="00317A8F">
        <w:rPr>
          <w:rFonts w:ascii="Times New Roman" w:eastAsia="Calibri" w:hAnsi="Times New Roman" w:cs="Times New Roman"/>
          <w:sz w:val="28"/>
          <w:szCs w:val="28"/>
          <w:lang w:eastAsia="ru-RU"/>
        </w:rPr>
        <w:t>.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Бешенство. Этиология. Эпидемиология. Патогенез. Клинические симптомы заболевания. Методы диагностики. Первая помощь пациентам при укусах животными. Профилактика бешенства. Специфическая профилактика.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lastRenderedPageBreak/>
        <w:t>Трихинеллез. Этиология. Эпидемиология. Клинические симптомы заболевания. Методы диагностики. Основные принципы лечения, уход за пациентами. Профилактика трихинеллеза.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Грипп. Этиология. Эпидемиология. Клинические симптомы заболевания. Методы диагностики. Основные принципы лечения, уход за пациентами. Профилактика гриппа, специфическая профилактика. Противоэпидемические мероприятия (профилактика инфекций, связанных с оказанием медицинской помощи (ИСМП)).</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Брюшной тиф. Этиология. Эпидемиология. Клинические симптомы заболевания. Методы диагностики. Основные принципы лечения, уход за пациентами. Профилактика брюшного тифа.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Аденовирусная инфекция. Этиология. Эпидемиология. Клинические симптомы заболевания. Методы диагностики. Основные принципы лечения, уход за пациентами. Профилактика аденовирусной инфекции. </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ВИЧ-инфекция. Этиология. Эпидемиология. Клинические симптомы заболевания. Методы диагностики. Основные принципы лечения, уход за пациентами. Порядок действий работников организаций здравоохранения в случае попадания биологического материала на слизистую оболочку. Профилактика ВИЧ-инфекции.</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Пищевая </w:t>
      </w:r>
      <w:proofErr w:type="spellStart"/>
      <w:r w:rsidRPr="00317A8F">
        <w:rPr>
          <w:rFonts w:ascii="Times New Roman" w:eastAsia="Calibri" w:hAnsi="Times New Roman" w:cs="Times New Roman"/>
          <w:sz w:val="28"/>
          <w:szCs w:val="28"/>
          <w:lang w:eastAsia="ru-RU"/>
        </w:rPr>
        <w:t>токсикоинфекция</w:t>
      </w:r>
      <w:proofErr w:type="spellEnd"/>
      <w:r w:rsidRPr="00317A8F">
        <w:rPr>
          <w:rFonts w:ascii="Times New Roman" w:eastAsia="Calibri" w:hAnsi="Times New Roman" w:cs="Times New Roman"/>
          <w:sz w:val="28"/>
          <w:szCs w:val="28"/>
          <w:lang w:eastAsia="ru-RU"/>
        </w:rPr>
        <w:t xml:space="preserve"> (ПТИ). Этиология. Эпидемиология. Клинические симптомы заболевания. Методы диагностики. Основные принципы лечения, уход за пациентами. Профилактика ПТИ.</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Малярия. Этиология. Эпидемиология. Клинические симптомы заболевания. Методы диагностики. Основные принципы лечения, уход за пациентами. Профилактика малярии.</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Сыпной тиф эпидемический. Этиология. Эпидемиология. Клинические симптомы заболевания. Методы диагностики. Основные принципы лечения, уход за пациентами. Профилактика сыпного тифа эпидемического.</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Болезнь Лайма. Этиология. Эпидемиология. Клинические симптомы заболевания. Методы диагностики. Основные принципы лечения, уход за пациентами. Профилактика болезни Лайма.</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Геморрагическая лихорадка с почечным синдромом. Этиология. Эпидемиология. Клинические симптомы заболевания. Методы диагностики. Основные принципы лечения, уход за пациентами. Профилактика геморрагической лихорадки с почечным синдромом.</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Чума. Этиология. Эпидемиология. Клинические симптомы заболевания. Правила взятия и доставки материала в лабораторию для исследования при особо опасных инфекциях (ООИ). Методы диагностики. Основные принципы лечения. Профилактика чумы. Противоэпидемические мероприятия. Особенности работы (режим) медперсонала в чумном госпитале.</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lastRenderedPageBreak/>
        <w:t>Туляремия. Этиология. Эпидемиология. Клинические симптомы заболевания. Методы диагностики. Основные принципы лечения. Профилактика туляремии.</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Сибирская язва. Этиология. Эпидемиология. Клинические симптомы заболевания. Методы диагностики. Основные принципы лечения. Профилактика сибирской язвы. Противоэпидемические мероприятия.</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proofErr w:type="gramStart"/>
      <w:r w:rsidRPr="00317A8F">
        <w:rPr>
          <w:rFonts w:ascii="Times New Roman" w:eastAsia="Calibri" w:hAnsi="Times New Roman" w:cs="Times New Roman"/>
          <w:sz w:val="28"/>
          <w:szCs w:val="28"/>
          <w:lang w:eastAsia="ru-RU"/>
        </w:rPr>
        <w:t>Рожа</w:t>
      </w:r>
      <w:proofErr w:type="gramEnd"/>
      <w:r w:rsidRPr="00317A8F">
        <w:rPr>
          <w:rFonts w:ascii="Times New Roman" w:eastAsia="Calibri" w:hAnsi="Times New Roman" w:cs="Times New Roman"/>
          <w:sz w:val="28"/>
          <w:szCs w:val="28"/>
          <w:lang w:eastAsia="ru-RU"/>
        </w:rPr>
        <w:t xml:space="preserve">. Этиология. Эпидемиология. Клинические симптомы заболевания. Методы диагностики. Основные принципы лечения. Профилактика </w:t>
      </w:r>
      <w:proofErr w:type="gramStart"/>
      <w:r w:rsidRPr="00317A8F">
        <w:rPr>
          <w:rFonts w:ascii="Times New Roman" w:eastAsia="Calibri" w:hAnsi="Times New Roman" w:cs="Times New Roman"/>
          <w:sz w:val="28"/>
          <w:szCs w:val="28"/>
          <w:lang w:eastAsia="ru-RU"/>
        </w:rPr>
        <w:t>рожи</w:t>
      </w:r>
      <w:proofErr w:type="gramEnd"/>
      <w:r w:rsidRPr="00317A8F">
        <w:rPr>
          <w:rFonts w:ascii="Times New Roman" w:eastAsia="Calibri" w:hAnsi="Times New Roman" w:cs="Times New Roman"/>
          <w:sz w:val="28"/>
          <w:szCs w:val="28"/>
          <w:lang w:eastAsia="ru-RU"/>
        </w:rPr>
        <w:t>.</w:t>
      </w:r>
    </w:p>
    <w:p w:rsidR="00317A8F" w:rsidRPr="00317A8F" w:rsidRDefault="00317A8F" w:rsidP="00317A8F">
      <w:pPr>
        <w:numPr>
          <w:ilvl w:val="0"/>
          <w:numId w:val="7"/>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Столбняк. Этиология. Эпидемиология. Клинические симптомы заболевания. Методы диагностики. Основные принципы лечения. Профилактика столбняка. Специфическая профилактика.</w:t>
      </w:r>
    </w:p>
    <w:p w:rsidR="00317A8F" w:rsidRPr="00317A8F" w:rsidRDefault="00317A8F" w:rsidP="00317A8F">
      <w:pPr>
        <w:tabs>
          <w:tab w:val="left" w:pos="1134"/>
        </w:tabs>
        <w:spacing w:after="0" w:line="240" w:lineRule="auto"/>
        <w:ind w:firstLine="709"/>
        <w:rPr>
          <w:rFonts w:ascii="Times New Roman" w:eastAsia="Calibri" w:hAnsi="Times New Roman" w:cs="Times New Roman"/>
          <w:b/>
          <w:sz w:val="28"/>
          <w:szCs w:val="28"/>
          <w:lang w:val="be-BY" w:eastAsia="ru-RU"/>
        </w:rPr>
      </w:pPr>
    </w:p>
    <w:p w:rsidR="00317A8F" w:rsidRPr="00317A8F" w:rsidRDefault="00317A8F" w:rsidP="00317A8F">
      <w:pPr>
        <w:tabs>
          <w:tab w:val="left" w:pos="1134"/>
        </w:tabs>
        <w:spacing w:after="0" w:line="240" w:lineRule="auto"/>
        <w:ind w:firstLine="709"/>
        <w:jc w:val="center"/>
        <w:rPr>
          <w:rFonts w:ascii="Times New Roman" w:eastAsia="Calibri" w:hAnsi="Times New Roman" w:cs="Times New Roman"/>
          <w:b/>
          <w:sz w:val="28"/>
          <w:szCs w:val="28"/>
          <w:lang w:val="be-BY" w:eastAsia="ru-RU"/>
        </w:rPr>
      </w:pPr>
      <w:r w:rsidRPr="00317A8F">
        <w:rPr>
          <w:rFonts w:ascii="Times New Roman" w:eastAsia="Calibri" w:hAnsi="Times New Roman" w:cs="Times New Roman"/>
          <w:b/>
          <w:sz w:val="28"/>
          <w:szCs w:val="28"/>
          <w:lang w:val="be-BY" w:eastAsia="ru-RU"/>
        </w:rPr>
        <w:t>Рекомендуемая литература</w:t>
      </w:r>
    </w:p>
    <w:p w:rsidR="00317A8F" w:rsidRPr="00317A8F" w:rsidRDefault="00317A8F" w:rsidP="00317A8F">
      <w:pPr>
        <w:tabs>
          <w:tab w:val="left" w:pos="1134"/>
        </w:tabs>
        <w:spacing w:after="0" w:line="240" w:lineRule="auto"/>
        <w:ind w:firstLine="709"/>
        <w:jc w:val="both"/>
        <w:rPr>
          <w:rFonts w:ascii="Times New Roman" w:eastAsia="Calibri" w:hAnsi="Times New Roman" w:cs="Times New Roman"/>
          <w:b/>
          <w:sz w:val="28"/>
          <w:szCs w:val="28"/>
          <w:lang w:eastAsia="ru-RU"/>
        </w:rPr>
      </w:pPr>
    </w:p>
    <w:p w:rsidR="000A2DAC" w:rsidRDefault="00317A8F" w:rsidP="000A2DAC">
      <w:pPr>
        <w:numPr>
          <w:ilvl w:val="0"/>
          <w:numId w:val="8"/>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Комар, В.И. Инфекционные болезни и сестринское дело / В.И. Комар. – Минск: Вышэйшая школа, 2013.</w:t>
      </w:r>
      <w:r w:rsidRPr="00317A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400 с.</w:t>
      </w:r>
    </w:p>
    <w:p w:rsidR="000A2DAC" w:rsidRDefault="000A2DAC" w:rsidP="000A2DAC">
      <w:pPr>
        <w:numPr>
          <w:ilvl w:val="0"/>
          <w:numId w:val="8"/>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0A2DAC">
        <w:rPr>
          <w:rFonts w:ascii="Times New Roman" w:eastAsia="Times New Roman" w:hAnsi="Times New Roman" w:cs="Times New Roman"/>
          <w:sz w:val="28"/>
          <w:szCs w:val="28"/>
          <w:lang w:eastAsia="ru-RU"/>
        </w:rPr>
        <w:t>Комар В. И. Инфекционные болезни и сестринское дело : учеб</w:t>
      </w:r>
      <w:proofErr w:type="gramStart"/>
      <w:r w:rsidRPr="000A2DAC">
        <w:rPr>
          <w:rFonts w:ascii="Times New Roman" w:eastAsia="Times New Roman" w:hAnsi="Times New Roman" w:cs="Times New Roman"/>
          <w:sz w:val="28"/>
          <w:szCs w:val="28"/>
          <w:lang w:eastAsia="ru-RU"/>
        </w:rPr>
        <w:t>.</w:t>
      </w:r>
      <w:proofErr w:type="gramEnd"/>
      <w:r w:rsidRPr="000A2DAC">
        <w:rPr>
          <w:rFonts w:ascii="Times New Roman" w:eastAsia="Times New Roman" w:hAnsi="Times New Roman" w:cs="Times New Roman"/>
          <w:sz w:val="28"/>
          <w:szCs w:val="28"/>
          <w:lang w:eastAsia="ru-RU"/>
        </w:rPr>
        <w:t xml:space="preserve"> </w:t>
      </w:r>
      <w:proofErr w:type="gramStart"/>
      <w:r w:rsidRPr="000A2DAC">
        <w:rPr>
          <w:rFonts w:ascii="Times New Roman" w:eastAsia="Times New Roman" w:hAnsi="Times New Roman" w:cs="Times New Roman"/>
          <w:sz w:val="28"/>
          <w:szCs w:val="28"/>
          <w:lang w:eastAsia="ru-RU"/>
        </w:rPr>
        <w:t>п</w:t>
      </w:r>
      <w:proofErr w:type="gramEnd"/>
      <w:r w:rsidRPr="000A2DAC">
        <w:rPr>
          <w:rFonts w:ascii="Times New Roman" w:eastAsia="Times New Roman" w:hAnsi="Times New Roman" w:cs="Times New Roman"/>
          <w:sz w:val="28"/>
          <w:szCs w:val="28"/>
          <w:lang w:eastAsia="ru-RU"/>
        </w:rPr>
        <w:t xml:space="preserve">особие. - 3-е изд. </w:t>
      </w:r>
      <w:proofErr w:type="spellStart"/>
      <w:r w:rsidRPr="000A2DAC">
        <w:rPr>
          <w:rFonts w:ascii="Times New Roman" w:eastAsia="Times New Roman" w:hAnsi="Times New Roman" w:cs="Times New Roman"/>
          <w:sz w:val="28"/>
          <w:szCs w:val="28"/>
          <w:lang w:eastAsia="ru-RU"/>
        </w:rPr>
        <w:t>испр</w:t>
      </w:r>
      <w:proofErr w:type="spellEnd"/>
      <w:r w:rsidRPr="000A2DAC">
        <w:rPr>
          <w:rFonts w:ascii="Times New Roman" w:eastAsia="Times New Roman" w:hAnsi="Times New Roman" w:cs="Times New Roman"/>
          <w:sz w:val="28"/>
          <w:szCs w:val="28"/>
          <w:lang w:eastAsia="ru-RU"/>
        </w:rPr>
        <w:t>. и доп. / В.И. Комар. - Минск</w:t>
      </w:r>
      <w:proofErr w:type="gramStart"/>
      <w:r w:rsidRPr="000A2DAC">
        <w:rPr>
          <w:rFonts w:ascii="Times New Roman" w:eastAsia="Times New Roman" w:hAnsi="Times New Roman" w:cs="Times New Roman"/>
          <w:sz w:val="28"/>
          <w:szCs w:val="28"/>
          <w:lang w:eastAsia="ru-RU"/>
        </w:rPr>
        <w:t xml:space="preserve"> :</w:t>
      </w:r>
      <w:proofErr w:type="gramEnd"/>
      <w:r w:rsidRPr="000A2DAC">
        <w:rPr>
          <w:rFonts w:ascii="Times New Roman" w:eastAsia="Times New Roman" w:hAnsi="Times New Roman" w:cs="Times New Roman"/>
          <w:sz w:val="28"/>
          <w:szCs w:val="28"/>
          <w:lang w:eastAsia="ru-RU"/>
        </w:rPr>
        <w:t xml:space="preserve"> Вышэйшая школа, 2013. - 415 с.</w:t>
      </w:r>
    </w:p>
    <w:p w:rsidR="00317A8F" w:rsidRPr="000A2DAC" w:rsidRDefault="00317A8F" w:rsidP="000A2DAC">
      <w:pPr>
        <w:numPr>
          <w:ilvl w:val="0"/>
          <w:numId w:val="8"/>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0A2DAC">
        <w:rPr>
          <w:rFonts w:ascii="Times New Roman" w:hAnsi="Times New Roman" w:cs="Times New Roman"/>
          <w:sz w:val="28"/>
          <w:szCs w:val="28"/>
        </w:rPr>
        <w:t>Стома</w:t>
      </w:r>
      <w:proofErr w:type="spellEnd"/>
      <w:r w:rsidRPr="000A2DAC">
        <w:rPr>
          <w:rFonts w:ascii="Times New Roman" w:hAnsi="Times New Roman" w:cs="Times New Roman"/>
          <w:sz w:val="28"/>
          <w:szCs w:val="28"/>
        </w:rPr>
        <w:t xml:space="preserve">, И.О. Детские инфекционные болезни: учебное пособие / И.О. </w:t>
      </w:r>
      <w:proofErr w:type="spellStart"/>
      <w:r w:rsidRPr="000A2DAC">
        <w:rPr>
          <w:rFonts w:ascii="Times New Roman" w:hAnsi="Times New Roman" w:cs="Times New Roman"/>
          <w:sz w:val="28"/>
          <w:szCs w:val="28"/>
        </w:rPr>
        <w:t>Стома</w:t>
      </w:r>
      <w:proofErr w:type="spellEnd"/>
      <w:r w:rsidRPr="000A2DAC">
        <w:rPr>
          <w:rFonts w:ascii="Times New Roman" w:hAnsi="Times New Roman" w:cs="Times New Roman"/>
          <w:sz w:val="28"/>
          <w:szCs w:val="28"/>
        </w:rPr>
        <w:t xml:space="preserve">  [и др.]. – Гомель: </w:t>
      </w:r>
      <w:proofErr w:type="spellStart"/>
      <w:r w:rsidRPr="000A2DAC">
        <w:rPr>
          <w:rFonts w:ascii="Times New Roman" w:hAnsi="Times New Roman" w:cs="Times New Roman"/>
          <w:sz w:val="28"/>
          <w:szCs w:val="28"/>
        </w:rPr>
        <w:t>ГомГМУ</w:t>
      </w:r>
      <w:proofErr w:type="spellEnd"/>
      <w:r w:rsidRPr="000A2DAC">
        <w:rPr>
          <w:rFonts w:ascii="Times New Roman" w:hAnsi="Times New Roman" w:cs="Times New Roman"/>
          <w:sz w:val="28"/>
          <w:szCs w:val="28"/>
        </w:rPr>
        <w:t>, 2021. – 412 с.</w:t>
      </w:r>
    </w:p>
    <w:p w:rsidR="00317A8F" w:rsidRPr="00317A8F" w:rsidRDefault="00317A8F" w:rsidP="00317A8F">
      <w:pPr>
        <w:numPr>
          <w:ilvl w:val="0"/>
          <w:numId w:val="8"/>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hAnsi="Times New Roman" w:cs="Times New Roman"/>
          <w:sz w:val="28"/>
          <w:szCs w:val="28"/>
          <w:shd w:val="clear" w:color="auto" w:fill="FFFFFF"/>
        </w:rPr>
        <w:t xml:space="preserve">Антонова, Т.В. Сестринское дело при инфекционных болезнях с курсом ВИЧ-инфекции и эпидемиологии / В.Б. Барановская, М.М. Антонов, Д.А. </w:t>
      </w:r>
      <w:proofErr w:type="spellStart"/>
      <w:r w:rsidRPr="00317A8F">
        <w:rPr>
          <w:rFonts w:ascii="Times New Roman" w:hAnsi="Times New Roman" w:cs="Times New Roman"/>
          <w:sz w:val="28"/>
          <w:szCs w:val="28"/>
          <w:shd w:val="clear" w:color="auto" w:fill="FFFFFF"/>
        </w:rPr>
        <w:t>Лиознов</w:t>
      </w:r>
      <w:proofErr w:type="spellEnd"/>
      <w:r w:rsidRPr="00317A8F">
        <w:rPr>
          <w:rFonts w:ascii="Times New Roman" w:hAnsi="Times New Roman" w:cs="Times New Roman"/>
          <w:sz w:val="28"/>
          <w:szCs w:val="28"/>
          <w:shd w:val="clear" w:color="auto" w:fill="FFFFFF"/>
        </w:rPr>
        <w:t>. – М.</w:t>
      </w:r>
      <w:proofErr w:type="gramStart"/>
      <w:r w:rsidRPr="00317A8F">
        <w:rPr>
          <w:rFonts w:ascii="Times New Roman" w:hAnsi="Times New Roman" w:cs="Times New Roman"/>
          <w:sz w:val="28"/>
          <w:szCs w:val="28"/>
          <w:shd w:val="clear" w:color="auto" w:fill="FFFFFF"/>
        </w:rPr>
        <w:t xml:space="preserve"> :</w:t>
      </w:r>
      <w:proofErr w:type="gramEnd"/>
      <w:r w:rsidRPr="00317A8F">
        <w:rPr>
          <w:rFonts w:ascii="Times New Roman" w:hAnsi="Times New Roman" w:cs="Times New Roman"/>
          <w:sz w:val="28"/>
          <w:szCs w:val="28"/>
          <w:shd w:val="clear" w:color="auto" w:fill="FFFFFF"/>
        </w:rPr>
        <w:t xml:space="preserve"> ГЕОТАР-Медиа, 2023. – 416 с.</w:t>
      </w:r>
    </w:p>
    <w:p w:rsidR="00317A8F" w:rsidRPr="00317A8F" w:rsidRDefault="00317A8F" w:rsidP="00317A8F">
      <w:pPr>
        <w:tabs>
          <w:tab w:val="left" w:pos="1134"/>
        </w:tabs>
        <w:spacing w:after="0" w:line="240" w:lineRule="auto"/>
        <w:ind w:firstLine="709"/>
        <w:rPr>
          <w:rFonts w:ascii="Times New Roman" w:eastAsia="Calibri" w:hAnsi="Times New Roman" w:cs="Times New Roman"/>
          <w:sz w:val="28"/>
          <w:szCs w:val="28"/>
          <w:lang w:eastAsia="ru-RU"/>
        </w:rPr>
        <w:sectPr w:rsidR="00317A8F" w:rsidRPr="00317A8F" w:rsidSect="00431D1A">
          <w:pgSz w:w="11906" w:h="16838"/>
          <w:pgMar w:top="1134" w:right="850" w:bottom="1134" w:left="1701" w:header="709" w:footer="352" w:gutter="0"/>
          <w:cols w:space="720"/>
          <w:docGrid w:linePitch="299"/>
        </w:sectPr>
      </w:pPr>
    </w:p>
    <w:p w:rsidR="00317A8F" w:rsidRPr="00317A8F" w:rsidRDefault="000A2DAC" w:rsidP="00431D1A">
      <w:pPr>
        <w:tabs>
          <w:tab w:val="left" w:pos="426"/>
          <w:tab w:val="left" w:pos="1134"/>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Нормативные правовые акты</w:t>
      </w:r>
    </w:p>
    <w:p w:rsidR="00317A8F" w:rsidRPr="00317A8F" w:rsidRDefault="00317A8F" w:rsidP="00317A8F">
      <w:pPr>
        <w:tabs>
          <w:tab w:val="left" w:pos="426"/>
          <w:tab w:val="left" w:pos="1134"/>
        </w:tabs>
        <w:spacing w:after="0" w:line="240" w:lineRule="auto"/>
        <w:ind w:firstLine="709"/>
        <w:jc w:val="both"/>
        <w:rPr>
          <w:rFonts w:ascii="Times New Roman" w:eastAsia="Times New Roman" w:hAnsi="Times New Roman" w:cs="Times New Roman"/>
          <w:sz w:val="28"/>
          <w:szCs w:val="28"/>
          <w:lang w:eastAsia="ru-RU"/>
        </w:rPr>
      </w:pP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 здравоохранении: Закон Республики Беларусь от 18.06.1993</w:t>
      </w:r>
      <w:r w:rsidRPr="00317A8F">
        <w:rPr>
          <w:rFonts w:ascii="Times New Roman" w:eastAsia="Times New Roman" w:hAnsi="Times New Roman" w:cs="Times New Roman"/>
          <w:sz w:val="28"/>
          <w:szCs w:val="28"/>
          <w:lang w:eastAsia="ru-RU"/>
        </w:rPr>
        <w:br/>
        <w:t xml:space="preserve"> № 2435-ХII (с изм. и доп.). </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 санитарно-эпидемиологическом благополучии населения: Закон Республики Беларусь, 7 января 2012 г. № 340-З (ред. 05.01.2016) // Нац. реестр правовых актов Республики Беларусь, 10 января 2012 г. № 2/1892.</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 предупреждении распространения заболеваний, представляющих опасность для здоровья населения, вируса иммунодефицита человека: Закон Республики Беларусь, 07.01.2012 № 345-З // Нац. реестр правовых актов Республики Беларусь, 11 января 2012 г. № 2/1897 (ред.10.07.2017 №41-З).</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 профилактических прививках: Постановление Министерства здравоохранения Республики Беларусь, 17.05.2018 № 42 (ред.16.01.2023).</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Об утверждении специфических санитарно-эпидемиологических требований к содержанию и эксплуатации организаций здравоохранения, иных организаций и индивидуальных предпринимателей, которые осуществляют медицинскую, фармацевтическую деятельность: постановление Совета Министров Республики Беларусь от 03.03.2020 № 130.</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Санитарные нормы и правила «Санитарно-эпидемиологические требования к транспортировке, хранению и использованию иммунобиологических лекарственных средств, проведению профилактических прививок, выявлению, регистрации и расследованию побочных реакций после профилактических прививок», утвержденные Постановлением Министерства здравоохранения Республики Беларусь от 02.12.2013 г. № 114.</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Об утверждении санитарных норм и правил «Санитарно-эпидемиологические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 Постановление министерства здравоохранения республики Беларусь, 05.07.2017 г. № 73.</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Санитарные нормы и правила «Требования к организации и проведению санитарно-противоэпидемических мероприятий, направленных на предупреждение возникновения и распространения вирусных гепатитов», утвержденные Постановлением Министерства здравоохранения Республики Беларусь от 06.02.2013 г. № 11.</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Санитарные нормы и правила «Требования к порядку проведения дезинфекционных, дезинсекционных и дератизационных мероприятий», утвержденные Постановлением Министерства здравоохранения Республики Беларусь от 21.03.2013 г. № 24.</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острых кишечных инфекций», утвержденные постановлением Министерства здравоохранения Республики Беларусь от 29.03.2012 г. № 31.</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lastRenderedPageBreak/>
        <w:t>Санитарные нормы правила «Требования к порядку к порядку организации и проведения санитарно-противоэпидемических мероприятий, направленных на предотвращение заноса, возникновения и распространения кишечных инфекций, утвержденные Постановлением Министерства здравоохранения Республики Беларусь от 25.01.2023 №14.</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 xml:space="preserve"> 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менингококковой инфекции», утвержденные Постановлением Министерства здравоохранения Республики Беларусь от 12.11.2012 г. № 174.</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 xml:space="preserve"> 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утвержденные Постановлением Министерства здравоохранения Республики Беларусь от 29.12.2012 г. № 217 (ред. 20.05.2022 №45).</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малярии», утвержденные Постановлением Министерства здравоохранения Республики Беларусь от 21.03.2013 г. № 23.</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Санитарные нормы и правила «Требования к порядку, организации и проведению санитарно-противоэпидемических мероприятий, направленных на предотвращение заноса, возникновения, т распространения кишечных инфекций», утвержденные Постановлением Министерства здравоохранения Республики Беларусь от 25.01.2023 г. № 41.</w:t>
      </w:r>
    </w:p>
    <w:p w:rsidR="00317A8F" w:rsidRPr="00317A8F" w:rsidRDefault="00317A8F" w:rsidP="00317A8F">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Cs/>
          <w:color w:val="000000"/>
          <w:sz w:val="28"/>
          <w:szCs w:val="28"/>
          <w:lang w:eastAsia="ru-RU"/>
        </w:rPr>
      </w:pPr>
      <w:r w:rsidRPr="00317A8F">
        <w:rPr>
          <w:rFonts w:ascii="Times New Roman" w:eastAsia="Times New Roman" w:hAnsi="Times New Roman" w:cs="Times New Roman"/>
          <w:sz w:val="28"/>
          <w:szCs w:val="28"/>
          <w:lang w:eastAsia="ru-RU"/>
        </w:rPr>
        <w:t xml:space="preserve">Санитарные нормы и правила </w:t>
      </w:r>
      <w:r w:rsidR="000A2DAC">
        <w:rPr>
          <w:rFonts w:ascii="Times New Roman" w:eastAsia="Times New Roman" w:hAnsi="Times New Roman" w:cs="Times New Roman"/>
          <w:sz w:val="28"/>
          <w:szCs w:val="28"/>
          <w:lang w:eastAsia="ru-RU"/>
        </w:rPr>
        <w:t>«С</w:t>
      </w:r>
      <w:r w:rsidRPr="00317A8F">
        <w:rPr>
          <w:rFonts w:ascii="Times New Roman" w:eastAsia="Times New Roman" w:hAnsi="Times New Roman" w:cs="Times New Roman"/>
          <w:sz w:val="28"/>
          <w:szCs w:val="28"/>
          <w:lang w:eastAsia="ru-RU"/>
        </w:rPr>
        <w:t>анитарно-эпидемиологические требования к организации и проведению санитарно-противоэпидемических мероприятий в отношении отдельных инфекционных заболеваний, управляемых и предупреждаемых средствами специфической профилактики</w:t>
      </w:r>
      <w:r w:rsidR="000A2DAC">
        <w:rPr>
          <w:rFonts w:ascii="Times New Roman" w:eastAsia="Times New Roman" w:hAnsi="Times New Roman" w:cs="Times New Roman"/>
          <w:sz w:val="28"/>
          <w:szCs w:val="28"/>
          <w:lang w:eastAsia="ru-RU"/>
        </w:rPr>
        <w:t>»</w:t>
      </w:r>
      <w:r w:rsidRPr="00317A8F">
        <w:rPr>
          <w:rFonts w:ascii="Times New Roman" w:eastAsia="Times New Roman" w:hAnsi="Times New Roman" w:cs="Times New Roman"/>
          <w:sz w:val="28"/>
          <w:szCs w:val="28"/>
          <w:lang w:eastAsia="ru-RU"/>
        </w:rPr>
        <w:t xml:space="preserve">, утвержденных </w:t>
      </w:r>
      <w:r w:rsidRPr="00317A8F">
        <w:rPr>
          <w:rFonts w:ascii="Times New Roman" w:eastAsia="Calibri" w:hAnsi="Times New Roman" w:cs="Times New Roman"/>
          <w:bCs/>
          <w:color w:val="000000"/>
          <w:sz w:val="28"/>
          <w:szCs w:val="28"/>
          <w:lang w:eastAsia="ru-RU"/>
        </w:rPr>
        <w:t>Постановлением Министерства здравоохранения Республики Беларусь от 13 июля 2023 г. №113.</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Приказ Министерства здравоохранения Республики Беларусь от 25.11.2002 г. № 165 «О проведении дезинфекции и стерилизации учреждениями здравоохранения».</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Приказ Министерства здравоохранения Республики Беларусь от 29.08.2005 г. № 477 «Об усилении мероприятий по профилактике эпидемического сыпного тифа и борьбе с педикулезом».</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Постановление Главного государственного санитарного врача Республики Беларусь от 25 июля 2003 г. № 78 «Об утверждении Санитарных правил 3.4.17-13-2003 «Профилактика холеры. Общие требования к эпидемиологическому надзору за холерой».</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Республики Беларусь от 21 ноября </w:t>
      </w:r>
      <w:smartTag w:uri="urn:schemas-microsoft-com:office:smarttags" w:element="metricconverter">
        <w:smartTagPr>
          <w:attr w:name="ProductID" w:val="2005 г"/>
        </w:smartTagPr>
        <w:r w:rsidRPr="00317A8F">
          <w:rPr>
            <w:rFonts w:ascii="Times New Roman" w:eastAsia="Times New Roman" w:hAnsi="Times New Roman" w:cs="Times New Roman"/>
            <w:sz w:val="28"/>
            <w:szCs w:val="28"/>
            <w:lang w:eastAsia="ru-RU"/>
          </w:rPr>
          <w:t>2005 г</w:t>
        </w:r>
      </w:smartTag>
      <w:r w:rsidRPr="00317A8F">
        <w:rPr>
          <w:rFonts w:ascii="Times New Roman" w:eastAsia="Times New Roman" w:hAnsi="Times New Roman" w:cs="Times New Roman"/>
          <w:sz w:val="28"/>
          <w:szCs w:val="28"/>
          <w:lang w:eastAsia="ru-RU"/>
        </w:rPr>
        <w:t>. № 180 «Об утверждении Санитарных правил 3.4./4.2. 19−30−2005 «Профилактика заболевания людей чумой. Лабораторная диагностика чумы».</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lastRenderedPageBreak/>
        <w:t>Санитарные нормы и правила «Требования к организации и проведению санитарно-противоэпидемических мероприятий, направленных на предупреждение заноса, возникновения и распространения туляремии», утвержденные Постановлением Министерства здравоохранения Республики Беларусь от 30.12.2013 № 134.</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Об утверждении Санитарных норм и правил «Санитарно-эпидемиологические требования к обращению с медицинскими отходами»: постановление Министерства здравоохранения Республики Беларусь,</w:t>
      </w:r>
      <w:r w:rsidRPr="00317A8F">
        <w:rPr>
          <w:rFonts w:ascii="Times New Roman" w:eastAsia="Times New Roman" w:hAnsi="Times New Roman" w:cs="Times New Roman"/>
          <w:sz w:val="28"/>
          <w:szCs w:val="28"/>
          <w:lang w:eastAsia="ru-RU"/>
        </w:rPr>
        <w:br/>
        <w:t xml:space="preserve">07 февраля 2018, № 14 // Нац. Реестр правовых актов Республики Беларусь от 16.02.2018 №8/32833. </w:t>
      </w:r>
    </w:p>
    <w:p w:rsidR="00317A8F" w:rsidRPr="00317A8F" w:rsidRDefault="00317A8F" w:rsidP="00317A8F">
      <w:pPr>
        <w:numPr>
          <w:ilvl w:val="0"/>
          <w:numId w:val="9"/>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17A8F">
        <w:rPr>
          <w:rFonts w:ascii="Times New Roman" w:eastAsia="Times New Roman" w:hAnsi="Times New Roman" w:cs="Times New Roman"/>
          <w:sz w:val="28"/>
          <w:szCs w:val="28"/>
          <w:lang w:eastAsia="ru-RU"/>
        </w:rPr>
        <w:t xml:space="preserve"> Приказ Министерства здравоохранения Республики Беларусь от 16.11.2018 № 1185 «Об утверждении Положения о работе команды врача общей практики». </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lang w:eastAsia="ru-RU"/>
        </w:rPr>
      </w:pPr>
      <w:r w:rsidRPr="00317A8F">
        <w:rPr>
          <w:rFonts w:ascii="Times New Roman" w:eastAsia="Calibri" w:hAnsi="Times New Roman" w:cs="Times New Roman"/>
          <w:bCs/>
          <w:sz w:val="28"/>
          <w:szCs w:val="28"/>
          <w:lang w:eastAsia="ru-RU"/>
        </w:rPr>
        <w:t>Образовательный стандарт: среднее специальное образование, специальность 2-79 01 31 «Сестринское дело».</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lang w:eastAsia="ru-RU"/>
        </w:rPr>
      </w:pPr>
      <w:r w:rsidRPr="00317A8F">
        <w:rPr>
          <w:rFonts w:ascii="Times New Roman" w:eastAsia="Calibri" w:hAnsi="Times New Roman" w:cs="Times New Roman"/>
          <w:bCs/>
          <w:sz w:val="28"/>
          <w:szCs w:val="28"/>
          <w:lang w:eastAsia="ru-RU"/>
        </w:rPr>
        <w:t>Клинический протокол оказания скорой (неотложной) медицинской помощи взрослому населению, утвержденный Приказом Министерства здравоохранения Республики Беларусь от 30.09.2010 № 1030 (с изм. и доп.).</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lang w:eastAsia="ru-RU"/>
        </w:rPr>
      </w:pPr>
      <w:r w:rsidRPr="00317A8F">
        <w:rPr>
          <w:rFonts w:ascii="Times New Roman" w:eastAsia="Calibri" w:hAnsi="Times New Roman" w:cs="Times New Roman"/>
          <w:bCs/>
          <w:sz w:val="28"/>
          <w:szCs w:val="28"/>
          <w:lang w:eastAsia="ru-RU"/>
        </w:rPr>
        <w:t xml:space="preserve">Клинический протокол </w:t>
      </w:r>
      <w:r w:rsidRPr="00317A8F">
        <w:rPr>
          <w:rFonts w:ascii="Times New Roman" w:eastAsia="Times New Roman" w:hAnsi="Times New Roman" w:cs="Times New Roman"/>
          <w:sz w:val="28"/>
          <w:szCs w:val="28"/>
          <w:lang w:eastAsia="ru-RU"/>
        </w:rPr>
        <w:t xml:space="preserve">Министерства здравоохранения Республики Беларусь </w:t>
      </w:r>
      <w:r w:rsidR="000A2DAC">
        <w:rPr>
          <w:rFonts w:ascii="Times New Roman" w:eastAsia="Calibri" w:hAnsi="Times New Roman" w:cs="Times New Roman"/>
          <w:color w:val="242424"/>
          <w:sz w:val="30"/>
          <w:szCs w:val="30"/>
          <w:shd w:val="clear" w:color="auto" w:fill="FFFFFF"/>
          <w:lang w:eastAsia="ru-RU"/>
        </w:rPr>
        <w:t>«</w:t>
      </w:r>
      <w:r w:rsidRPr="00317A8F">
        <w:rPr>
          <w:rFonts w:ascii="Times New Roman" w:eastAsia="Calibri" w:hAnsi="Times New Roman" w:cs="Times New Roman"/>
          <w:color w:val="242424"/>
          <w:sz w:val="30"/>
          <w:szCs w:val="30"/>
          <w:shd w:val="clear" w:color="auto" w:fill="FFFFFF"/>
          <w:lang w:eastAsia="ru-RU"/>
        </w:rPr>
        <w:t>Оказание экстренной и неотложной медицинской помощи пациентам детского возраста»</w:t>
      </w:r>
      <w:r w:rsidRPr="00317A8F">
        <w:rPr>
          <w:rFonts w:ascii="Times New Roman" w:eastAsia="Calibri" w:hAnsi="Times New Roman" w:cs="Times New Roman"/>
          <w:bCs/>
          <w:sz w:val="28"/>
          <w:szCs w:val="28"/>
          <w:lang w:eastAsia="ru-RU"/>
        </w:rPr>
        <w:t xml:space="preserve"> от 17.08.2023 № 118.</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lang w:eastAsia="ru-RU"/>
        </w:rPr>
      </w:pPr>
      <w:r w:rsidRPr="00317A8F">
        <w:rPr>
          <w:rFonts w:ascii="Times New Roman" w:eastAsia="Calibri" w:hAnsi="Times New Roman" w:cs="Times New Roman"/>
          <w:bCs/>
          <w:sz w:val="28"/>
          <w:szCs w:val="28"/>
          <w:lang w:eastAsia="ru-RU"/>
        </w:rPr>
        <w:t xml:space="preserve">Клинический протокол </w:t>
      </w:r>
      <w:r w:rsidRPr="00317A8F">
        <w:rPr>
          <w:rFonts w:ascii="Times New Roman" w:eastAsia="Times New Roman" w:hAnsi="Times New Roman" w:cs="Times New Roman"/>
          <w:sz w:val="28"/>
          <w:szCs w:val="28"/>
          <w:lang w:eastAsia="ru-RU"/>
        </w:rPr>
        <w:t xml:space="preserve">Министерства здравоохранения Республики Беларусь </w:t>
      </w:r>
      <w:r w:rsidR="000A2DAC" w:rsidRPr="000A2DAC">
        <w:rPr>
          <w:rFonts w:ascii="Times New Roman" w:eastAsia="Calibri" w:hAnsi="Times New Roman" w:cs="Times New Roman"/>
          <w:color w:val="242424"/>
          <w:sz w:val="28"/>
          <w:szCs w:val="28"/>
          <w:shd w:val="clear" w:color="auto" w:fill="FFFFFF"/>
          <w:lang w:eastAsia="ru-RU"/>
        </w:rPr>
        <w:t>«</w:t>
      </w:r>
      <w:r w:rsidRPr="000A2DAC">
        <w:rPr>
          <w:rFonts w:ascii="Times New Roman" w:eastAsia="Calibri" w:hAnsi="Times New Roman" w:cs="Times New Roman"/>
          <w:color w:val="242424"/>
          <w:sz w:val="28"/>
          <w:szCs w:val="28"/>
          <w:shd w:val="clear" w:color="auto" w:fill="FFFFFF"/>
          <w:lang w:eastAsia="ru-RU"/>
        </w:rPr>
        <w:t>Оказание медицинской помощи пациентам в критических для жизни состояниях"</w:t>
      </w:r>
      <w:r w:rsidRPr="00317A8F">
        <w:rPr>
          <w:rFonts w:ascii="Times New Roman" w:eastAsia="Calibri" w:hAnsi="Times New Roman" w:cs="Times New Roman"/>
          <w:color w:val="242424"/>
          <w:sz w:val="28"/>
          <w:szCs w:val="28"/>
          <w:shd w:val="clear" w:color="auto" w:fill="FFFFFF"/>
          <w:lang w:eastAsia="ru-RU"/>
        </w:rPr>
        <w:t xml:space="preserve"> от 23.08.2021 № 99.</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 xml:space="preserve">Инструкция Министерства здравоохранения Республики Беларусь </w:t>
      </w:r>
      <w:r w:rsidRPr="00317A8F">
        <w:rPr>
          <w:rFonts w:ascii="Times New Roman" w:eastAsia="Calibri" w:hAnsi="Times New Roman" w:cs="Times New Roman"/>
          <w:sz w:val="28"/>
          <w:szCs w:val="28"/>
          <w:lang w:eastAsia="ru-RU"/>
        </w:rPr>
        <w:br/>
        <w:t>от 05.09.2001 № 113-0801 «Гигиеническая и хирургическая антисептика кожи рук медицинского персонала».</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Об утверждении специфических санитарно-эпидемиологических требований к содержанию и эксплуатации организаций здравоохранения, иных организаций и индивидуальных предпринимателей, которые осуществляют медицинскую, фармацевтическую деятельность: постановление Совета Министров Республики Беларусь от 03.03.2020 № 130.</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Приказ Министерства здравоохранения Республики Беларусь от 27.11.2017 № 1355 «Об утверждении Инструкций по выполнению инъекций и внутривенных инфузий».</w:t>
      </w:r>
    </w:p>
    <w:p w:rsidR="00317A8F" w:rsidRPr="00317A8F" w:rsidRDefault="00317A8F" w:rsidP="00317A8F">
      <w:pPr>
        <w:numPr>
          <w:ilvl w:val="0"/>
          <w:numId w:val="9"/>
        </w:numPr>
        <w:tabs>
          <w:tab w:val="left" w:pos="1134"/>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Приказ Министерства здравоохранения Республики Беларусь от 14.05.2020 № 530 «Об утверждении Инструкций по выполнению терапевтических лечебных и диагностических манипуляций».</w:t>
      </w:r>
    </w:p>
    <w:p w:rsidR="00317A8F" w:rsidRPr="00317A8F" w:rsidRDefault="00317A8F" w:rsidP="00317A8F">
      <w:pPr>
        <w:tabs>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17A8F" w:rsidRPr="00317A8F" w:rsidRDefault="00317A8F" w:rsidP="000A2DAC">
      <w:pPr>
        <w:tabs>
          <w:tab w:val="left" w:pos="1134"/>
          <w:tab w:val="left" w:pos="1418"/>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317A8F" w:rsidRPr="00317A8F" w:rsidRDefault="00317A8F" w:rsidP="000A2DAC">
      <w:pPr>
        <w:tabs>
          <w:tab w:val="left" w:pos="1134"/>
        </w:tabs>
        <w:spacing w:after="0" w:line="240" w:lineRule="auto"/>
        <w:rPr>
          <w:rFonts w:ascii="Times New Roman" w:eastAsia="Calibri" w:hAnsi="Times New Roman" w:cs="Times New Roman"/>
          <w:sz w:val="28"/>
          <w:szCs w:val="28"/>
          <w:lang w:eastAsia="ru-RU"/>
        </w:rPr>
      </w:pPr>
      <w:r w:rsidRPr="00317A8F">
        <w:rPr>
          <w:rFonts w:ascii="Times New Roman" w:eastAsia="Calibri" w:hAnsi="Times New Roman" w:cs="Times New Roman"/>
          <w:sz w:val="28"/>
          <w:szCs w:val="28"/>
          <w:lang w:eastAsia="ru-RU"/>
        </w:rPr>
        <w:t>Рассмотрено и одобрено на заседании цикловой комиссии № ___</w:t>
      </w:r>
    </w:p>
    <w:p w:rsidR="00317A8F" w:rsidRPr="00317A8F" w:rsidRDefault="00317A8F" w:rsidP="000A2DAC">
      <w:pPr>
        <w:tabs>
          <w:tab w:val="left" w:pos="1134"/>
        </w:tabs>
        <w:autoSpaceDE w:val="0"/>
        <w:autoSpaceDN w:val="0"/>
        <w:adjustRightInd w:val="0"/>
        <w:spacing w:after="0" w:line="240" w:lineRule="auto"/>
        <w:rPr>
          <w:rFonts w:ascii="Times New Roman" w:eastAsia="Times New Roman" w:hAnsi="Times New Roman" w:cs="Courier New"/>
          <w:sz w:val="28"/>
          <w:szCs w:val="20"/>
          <w:lang w:eastAsia="ru-RU"/>
        </w:rPr>
      </w:pPr>
      <w:r w:rsidRPr="00317A8F">
        <w:rPr>
          <w:rFonts w:ascii="Times New Roman" w:eastAsia="Times New Roman" w:hAnsi="Times New Roman" w:cs="Courier New"/>
          <w:sz w:val="28"/>
          <w:szCs w:val="20"/>
          <w:lang w:eastAsia="ru-RU"/>
        </w:rPr>
        <w:t xml:space="preserve">Протокол </w:t>
      </w:r>
      <w:proofErr w:type="gramStart"/>
      <w:r w:rsidRPr="00317A8F">
        <w:rPr>
          <w:rFonts w:ascii="Times New Roman" w:eastAsia="Times New Roman" w:hAnsi="Times New Roman" w:cs="Courier New"/>
          <w:sz w:val="28"/>
          <w:szCs w:val="20"/>
          <w:lang w:eastAsia="ru-RU"/>
        </w:rPr>
        <w:t>от</w:t>
      </w:r>
      <w:proofErr w:type="gramEnd"/>
      <w:r w:rsidRPr="00317A8F">
        <w:rPr>
          <w:rFonts w:ascii="Times New Roman" w:eastAsia="Times New Roman" w:hAnsi="Times New Roman" w:cs="Courier New"/>
          <w:sz w:val="28"/>
          <w:szCs w:val="20"/>
          <w:lang w:eastAsia="ru-RU"/>
        </w:rPr>
        <w:t xml:space="preserve"> __________ № _____</w:t>
      </w:r>
    </w:p>
    <w:p w:rsidR="00317A8F" w:rsidRPr="00317A8F" w:rsidRDefault="00317A8F" w:rsidP="000A2DAC">
      <w:pPr>
        <w:tabs>
          <w:tab w:val="left" w:pos="1134"/>
        </w:tabs>
        <w:spacing w:after="0" w:line="240" w:lineRule="auto"/>
        <w:jc w:val="both"/>
        <w:rPr>
          <w:rFonts w:ascii="Times New Roman" w:eastAsia="Calibri" w:hAnsi="Times New Roman" w:cs="Times New Roman"/>
          <w:sz w:val="28"/>
          <w:szCs w:val="28"/>
          <w:lang w:eastAsia="ru-RU"/>
        </w:rPr>
      </w:pPr>
    </w:p>
    <w:p w:rsidR="00317A8F" w:rsidRPr="00317A8F" w:rsidRDefault="00317A8F" w:rsidP="000A2DAC">
      <w:pPr>
        <w:tabs>
          <w:tab w:val="left" w:pos="1134"/>
          <w:tab w:val="left" w:pos="1418"/>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992290" w:rsidRDefault="00992290" w:rsidP="00317A8F">
      <w:pPr>
        <w:tabs>
          <w:tab w:val="left" w:pos="1134"/>
        </w:tabs>
        <w:ind w:firstLine="709"/>
      </w:pPr>
    </w:p>
    <w:sectPr w:rsidR="00992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3C9"/>
    <w:multiLevelType w:val="hybridMultilevel"/>
    <w:tmpl w:val="9E34B032"/>
    <w:lvl w:ilvl="0" w:tplc="0419000F">
      <w:start w:val="1"/>
      <w:numFmt w:val="decimal"/>
      <w:lvlText w:val="%1."/>
      <w:lvlJc w:val="left"/>
      <w:pPr>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
    <w:nsid w:val="1DB72C3D"/>
    <w:multiLevelType w:val="hybridMultilevel"/>
    <w:tmpl w:val="C8E227FE"/>
    <w:lvl w:ilvl="0" w:tplc="91CE14A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378C3759"/>
    <w:multiLevelType w:val="hybridMultilevel"/>
    <w:tmpl w:val="9E34B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CD5DC7"/>
    <w:multiLevelType w:val="hybridMultilevel"/>
    <w:tmpl w:val="F2DEE5BA"/>
    <w:lvl w:ilvl="0" w:tplc="F2E4BE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CB2B4C"/>
    <w:multiLevelType w:val="hybridMultilevel"/>
    <w:tmpl w:val="D4F69944"/>
    <w:lvl w:ilvl="0" w:tplc="4502EEBC">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6F7A5C"/>
    <w:multiLevelType w:val="hybridMultilevel"/>
    <w:tmpl w:val="B7408B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9C47D08"/>
    <w:multiLevelType w:val="hybridMultilevel"/>
    <w:tmpl w:val="BC3E08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F2A15AE"/>
    <w:multiLevelType w:val="hybridMultilevel"/>
    <w:tmpl w:val="B51CA7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4360A0E"/>
    <w:multiLevelType w:val="hybridMultilevel"/>
    <w:tmpl w:val="F2DEE5BA"/>
    <w:lvl w:ilvl="0" w:tplc="F2E4BE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55"/>
    <w:rsid w:val="000A2DAC"/>
    <w:rsid w:val="001D5E55"/>
    <w:rsid w:val="00317A8F"/>
    <w:rsid w:val="00431D1A"/>
    <w:rsid w:val="0099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5603">
      <w:bodyDiv w:val="1"/>
      <w:marLeft w:val="0"/>
      <w:marRight w:val="0"/>
      <w:marTop w:val="0"/>
      <w:marBottom w:val="0"/>
      <w:divBdr>
        <w:top w:val="none" w:sz="0" w:space="0" w:color="auto"/>
        <w:left w:val="none" w:sz="0" w:space="0" w:color="auto"/>
        <w:bottom w:val="none" w:sz="0" w:space="0" w:color="auto"/>
        <w:right w:val="none" w:sz="0" w:space="0" w:color="auto"/>
      </w:divBdr>
    </w:div>
    <w:div w:id="420639727">
      <w:bodyDiv w:val="1"/>
      <w:marLeft w:val="0"/>
      <w:marRight w:val="0"/>
      <w:marTop w:val="0"/>
      <w:marBottom w:val="0"/>
      <w:divBdr>
        <w:top w:val="none" w:sz="0" w:space="0" w:color="auto"/>
        <w:left w:val="none" w:sz="0" w:space="0" w:color="auto"/>
        <w:bottom w:val="none" w:sz="0" w:space="0" w:color="auto"/>
        <w:right w:val="none" w:sz="0" w:space="0" w:color="auto"/>
      </w:divBdr>
    </w:div>
    <w:div w:id="525871184">
      <w:bodyDiv w:val="1"/>
      <w:marLeft w:val="0"/>
      <w:marRight w:val="0"/>
      <w:marTop w:val="0"/>
      <w:marBottom w:val="0"/>
      <w:divBdr>
        <w:top w:val="none" w:sz="0" w:space="0" w:color="auto"/>
        <w:left w:val="none" w:sz="0" w:space="0" w:color="auto"/>
        <w:bottom w:val="none" w:sz="0" w:space="0" w:color="auto"/>
        <w:right w:val="none" w:sz="0" w:space="0" w:color="auto"/>
      </w:divBdr>
    </w:div>
    <w:div w:id="634456361">
      <w:bodyDiv w:val="1"/>
      <w:marLeft w:val="0"/>
      <w:marRight w:val="0"/>
      <w:marTop w:val="0"/>
      <w:marBottom w:val="0"/>
      <w:divBdr>
        <w:top w:val="none" w:sz="0" w:space="0" w:color="auto"/>
        <w:left w:val="none" w:sz="0" w:space="0" w:color="auto"/>
        <w:bottom w:val="none" w:sz="0" w:space="0" w:color="auto"/>
        <w:right w:val="none" w:sz="0" w:space="0" w:color="auto"/>
      </w:divBdr>
    </w:div>
    <w:div w:id="701514269">
      <w:bodyDiv w:val="1"/>
      <w:marLeft w:val="0"/>
      <w:marRight w:val="0"/>
      <w:marTop w:val="0"/>
      <w:marBottom w:val="0"/>
      <w:divBdr>
        <w:top w:val="none" w:sz="0" w:space="0" w:color="auto"/>
        <w:left w:val="none" w:sz="0" w:space="0" w:color="auto"/>
        <w:bottom w:val="none" w:sz="0" w:space="0" w:color="auto"/>
        <w:right w:val="none" w:sz="0" w:space="0" w:color="auto"/>
      </w:divBdr>
    </w:div>
    <w:div w:id="1065954031">
      <w:bodyDiv w:val="1"/>
      <w:marLeft w:val="0"/>
      <w:marRight w:val="0"/>
      <w:marTop w:val="0"/>
      <w:marBottom w:val="0"/>
      <w:divBdr>
        <w:top w:val="none" w:sz="0" w:space="0" w:color="auto"/>
        <w:left w:val="none" w:sz="0" w:space="0" w:color="auto"/>
        <w:bottom w:val="none" w:sz="0" w:space="0" w:color="auto"/>
        <w:right w:val="none" w:sz="0" w:space="0" w:color="auto"/>
      </w:divBdr>
    </w:div>
    <w:div w:id="1071149904">
      <w:bodyDiv w:val="1"/>
      <w:marLeft w:val="0"/>
      <w:marRight w:val="0"/>
      <w:marTop w:val="0"/>
      <w:marBottom w:val="0"/>
      <w:divBdr>
        <w:top w:val="none" w:sz="0" w:space="0" w:color="auto"/>
        <w:left w:val="none" w:sz="0" w:space="0" w:color="auto"/>
        <w:bottom w:val="none" w:sz="0" w:space="0" w:color="auto"/>
        <w:right w:val="none" w:sz="0" w:space="0" w:color="auto"/>
      </w:divBdr>
    </w:div>
    <w:div w:id="1441292376">
      <w:bodyDiv w:val="1"/>
      <w:marLeft w:val="0"/>
      <w:marRight w:val="0"/>
      <w:marTop w:val="0"/>
      <w:marBottom w:val="0"/>
      <w:divBdr>
        <w:top w:val="none" w:sz="0" w:space="0" w:color="auto"/>
        <w:left w:val="none" w:sz="0" w:space="0" w:color="auto"/>
        <w:bottom w:val="none" w:sz="0" w:space="0" w:color="auto"/>
        <w:right w:val="none" w:sz="0" w:space="0" w:color="auto"/>
      </w:divBdr>
    </w:div>
    <w:div w:id="1635090231">
      <w:bodyDiv w:val="1"/>
      <w:marLeft w:val="0"/>
      <w:marRight w:val="0"/>
      <w:marTop w:val="0"/>
      <w:marBottom w:val="0"/>
      <w:divBdr>
        <w:top w:val="none" w:sz="0" w:space="0" w:color="auto"/>
        <w:left w:val="none" w:sz="0" w:space="0" w:color="auto"/>
        <w:bottom w:val="none" w:sz="0" w:space="0" w:color="auto"/>
        <w:right w:val="none" w:sz="0" w:space="0" w:color="auto"/>
      </w:divBdr>
    </w:div>
    <w:div w:id="16441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2024-03-06T12:46:00Z</cp:lastPrinted>
  <dcterms:created xsi:type="dcterms:W3CDTF">2024-03-06T12:28:00Z</dcterms:created>
  <dcterms:modified xsi:type="dcterms:W3CDTF">2024-03-06T12:46:00Z</dcterms:modified>
</cp:coreProperties>
</file>